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FEEC" w14:textId="77777777" w:rsidR="00861F37" w:rsidRPr="00910E53" w:rsidRDefault="00861F37" w:rsidP="00C33B32">
      <w:pPr>
        <w:pStyle w:val="Brezrazmikov"/>
        <w:jc w:val="center"/>
        <w:rPr>
          <w:rFonts w:ascii="Tahoma" w:hAnsi="Tahoma" w:cs="Tahoma"/>
          <w:b/>
          <w:color w:val="595959"/>
          <w:sz w:val="8"/>
          <w:szCs w:val="8"/>
          <w:lang w:eastAsia="hi-IN" w:bidi="hi-IN"/>
        </w:rPr>
      </w:pPr>
    </w:p>
    <w:p w14:paraId="56F9994C" w14:textId="77777777" w:rsidR="00861F37" w:rsidRPr="00E4148C" w:rsidRDefault="00861F37" w:rsidP="0063415F">
      <w:pPr>
        <w:pStyle w:val="Brezrazmikov"/>
        <w:spacing w:before="120"/>
        <w:jc w:val="both"/>
        <w:rPr>
          <w:rFonts w:ascii="Tahoma" w:hAnsi="Tahoma" w:cs="Tahoma"/>
          <w:color w:val="595959"/>
          <w:sz w:val="20"/>
          <w:szCs w:val="20"/>
          <w:lang w:eastAsia="hi-IN" w:bidi="hi-IN"/>
        </w:rPr>
      </w:pPr>
      <w:proofErr w:type="spellStart"/>
      <w:r w:rsidRPr="00E4148C">
        <w:rPr>
          <w:rFonts w:ascii="Tahoma" w:hAnsi="Tahoma" w:cs="Tahoma"/>
          <w:color w:val="595959"/>
          <w:sz w:val="20"/>
          <w:szCs w:val="20"/>
          <w:lang w:eastAsia="hi-IN" w:bidi="hi-IN"/>
        </w:rPr>
        <w:t>International</w:t>
      </w:r>
      <w:proofErr w:type="spellEnd"/>
      <w:r w:rsidRPr="00E4148C">
        <w:rPr>
          <w:rFonts w:ascii="Tahoma" w:hAnsi="Tahoma" w:cs="Tahoma"/>
          <w:color w:val="595959"/>
          <w:sz w:val="20"/>
          <w:szCs w:val="20"/>
          <w:lang w:eastAsia="hi-IN" w:bidi="hi-IN"/>
        </w:rPr>
        <w:t xml:space="preserve"> </w:t>
      </w:r>
      <w:proofErr w:type="spellStart"/>
      <w:r w:rsidRPr="00E4148C">
        <w:rPr>
          <w:rFonts w:ascii="Tahoma" w:hAnsi="Tahoma" w:cs="Tahoma"/>
          <w:color w:val="595959"/>
          <w:sz w:val="20"/>
          <w:szCs w:val="20"/>
          <w:lang w:eastAsia="hi-IN" w:bidi="hi-IN"/>
        </w:rPr>
        <w:t>FellowshipofMotorcyclingRotarians</w:t>
      </w:r>
      <w:proofErr w:type="spellEnd"/>
      <w:r w:rsidRPr="00E4148C">
        <w:rPr>
          <w:rFonts w:ascii="Tahoma" w:hAnsi="Tahoma" w:cs="Tahoma"/>
          <w:color w:val="595959"/>
          <w:sz w:val="20"/>
          <w:szCs w:val="20"/>
          <w:lang w:eastAsia="hi-IN" w:bidi="hi-IN"/>
        </w:rPr>
        <w:t xml:space="preserve"> (IFMR) je mednarodno združenje članov </w:t>
      </w:r>
      <w:proofErr w:type="spellStart"/>
      <w:r w:rsidRPr="00E4148C">
        <w:rPr>
          <w:rFonts w:ascii="Tahoma" w:hAnsi="Tahoma" w:cs="Tahoma"/>
          <w:color w:val="595959"/>
          <w:sz w:val="20"/>
          <w:szCs w:val="20"/>
          <w:lang w:eastAsia="hi-IN" w:bidi="hi-IN"/>
        </w:rPr>
        <w:t>Rotary</w:t>
      </w:r>
      <w:proofErr w:type="spellEnd"/>
      <w:r w:rsidRPr="00E4148C">
        <w:rPr>
          <w:rFonts w:ascii="Tahoma" w:hAnsi="Tahoma" w:cs="Tahoma"/>
          <w:color w:val="595959"/>
          <w:sz w:val="20"/>
          <w:szCs w:val="20"/>
          <w:lang w:eastAsia="hi-IN" w:bidi="hi-IN"/>
        </w:rPr>
        <w:t xml:space="preserve"> klubov, ki uživa</w:t>
      </w:r>
      <w:r>
        <w:rPr>
          <w:rFonts w:ascii="Tahoma" w:hAnsi="Tahoma" w:cs="Tahoma"/>
          <w:color w:val="595959"/>
          <w:sz w:val="20"/>
          <w:szCs w:val="20"/>
          <w:lang w:eastAsia="hi-IN" w:bidi="hi-IN"/>
        </w:rPr>
        <w:t>mo</w:t>
      </w:r>
      <w:r w:rsidRPr="00E4148C">
        <w:rPr>
          <w:rFonts w:ascii="Tahoma" w:hAnsi="Tahoma" w:cs="Tahoma"/>
          <w:color w:val="595959"/>
          <w:sz w:val="20"/>
          <w:szCs w:val="20"/>
          <w:lang w:eastAsia="hi-IN" w:bidi="hi-IN"/>
        </w:rPr>
        <w:t xml:space="preserve"> in si radi deli</w:t>
      </w:r>
      <w:r>
        <w:rPr>
          <w:rFonts w:ascii="Tahoma" w:hAnsi="Tahoma" w:cs="Tahoma"/>
          <w:color w:val="595959"/>
          <w:sz w:val="20"/>
          <w:szCs w:val="20"/>
          <w:lang w:eastAsia="hi-IN" w:bidi="hi-IN"/>
        </w:rPr>
        <w:t>mo</w:t>
      </w:r>
      <w:r w:rsidRPr="00E4148C">
        <w:rPr>
          <w:rFonts w:ascii="Tahoma" w:hAnsi="Tahoma" w:cs="Tahoma"/>
          <w:color w:val="595959"/>
          <w:sz w:val="20"/>
          <w:szCs w:val="20"/>
          <w:lang w:eastAsia="hi-IN" w:bidi="hi-IN"/>
        </w:rPr>
        <w:t xml:space="preserve"> športne, potovalne, zbirateljske, restavratorske in ostale družabne dogodke</w:t>
      </w:r>
      <w:r>
        <w:rPr>
          <w:rFonts w:ascii="Tahoma" w:hAnsi="Tahoma" w:cs="Tahoma"/>
          <w:color w:val="595959"/>
          <w:sz w:val="20"/>
          <w:szCs w:val="20"/>
          <w:lang w:eastAsia="hi-IN" w:bidi="hi-IN"/>
        </w:rPr>
        <w:t xml:space="preserve"> ter informacije</w:t>
      </w:r>
      <w:r w:rsidRPr="00E4148C">
        <w:rPr>
          <w:rFonts w:ascii="Tahoma" w:hAnsi="Tahoma" w:cs="Tahoma"/>
          <w:color w:val="595959"/>
          <w:sz w:val="20"/>
          <w:szCs w:val="20"/>
          <w:lang w:eastAsia="hi-IN" w:bidi="hi-IN"/>
        </w:rPr>
        <w:t xml:space="preserve"> povezane z motorji in motociklizmom. IFMR, ki deluje od 1992, je samo eno od mnogih oblik druženja rotarijcev s celega sveta, ki tudi na ta način širimo naše rotarijsko poslanstvo.</w:t>
      </w:r>
    </w:p>
    <w:p w14:paraId="407AD24D" w14:textId="77777777" w:rsidR="00861F37" w:rsidRPr="003362EC" w:rsidRDefault="00861F37" w:rsidP="00426DDD">
      <w:pPr>
        <w:pStyle w:val="Brezrazmikov"/>
        <w:jc w:val="both"/>
        <w:rPr>
          <w:rFonts w:ascii="Tahoma" w:hAnsi="Tahoma" w:cs="Tahoma"/>
          <w:color w:val="595959"/>
          <w:sz w:val="12"/>
          <w:szCs w:val="20"/>
          <w:lang w:eastAsia="hi-IN" w:bidi="hi-IN"/>
        </w:rPr>
      </w:pPr>
    </w:p>
    <w:p w14:paraId="42E297B5" w14:textId="77777777" w:rsidR="00861F37" w:rsidRPr="00E4148C" w:rsidRDefault="00861F37" w:rsidP="00426DDD">
      <w:pPr>
        <w:pStyle w:val="Brezrazmikov"/>
        <w:jc w:val="both"/>
        <w:rPr>
          <w:rFonts w:ascii="Tahoma" w:hAnsi="Tahoma" w:cs="Tahoma"/>
          <w:color w:val="595959"/>
          <w:sz w:val="20"/>
          <w:szCs w:val="20"/>
          <w:lang w:eastAsia="hi-IN" w:bidi="hi-IN"/>
        </w:rPr>
      </w:pPr>
      <w:r w:rsidRPr="00E4148C">
        <w:rPr>
          <w:rFonts w:ascii="Tahoma" w:hAnsi="Tahoma" w:cs="Tahoma"/>
          <w:color w:val="595959"/>
          <w:sz w:val="20"/>
          <w:szCs w:val="20"/>
          <w:lang w:eastAsia="hi-IN" w:bidi="hi-IN"/>
        </w:rPr>
        <w:t>Cilji IFMR-ja so usmerjeni v zabavo, prijateljevanje, promocijo rotarijstva, pomemben cilj pa je tudi vzgoja in demonstracija kulture in varnosti v prometu</w:t>
      </w:r>
      <w:r>
        <w:rPr>
          <w:rFonts w:ascii="Tahoma" w:hAnsi="Tahoma" w:cs="Tahoma"/>
          <w:color w:val="595959"/>
          <w:sz w:val="20"/>
          <w:szCs w:val="20"/>
          <w:lang w:eastAsia="hi-IN" w:bidi="hi-IN"/>
        </w:rPr>
        <w:t>.</w:t>
      </w:r>
    </w:p>
    <w:p w14:paraId="09E2DC64" w14:textId="77777777" w:rsidR="00861F37" w:rsidRPr="003362EC" w:rsidRDefault="00861F37" w:rsidP="00426DDD">
      <w:pPr>
        <w:pStyle w:val="Brezrazmikov"/>
        <w:jc w:val="both"/>
        <w:rPr>
          <w:rFonts w:ascii="Tahoma" w:hAnsi="Tahoma" w:cs="Tahoma"/>
          <w:color w:val="595959"/>
          <w:sz w:val="12"/>
          <w:szCs w:val="20"/>
          <w:lang w:eastAsia="hi-IN" w:bidi="hi-IN"/>
        </w:rPr>
      </w:pPr>
    </w:p>
    <w:p w14:paraId="5F2D8F70" w14:textId="77777777" w:rsidR="00861F37" w:rsidRDefault="00861F37" w:rsidP="0063415F">
      <w:pPr>
        <w:pStyle w:val="Brezrazmikov"/>
        <w:spacing w:after="120"/>
        <w:jc w:val="both"/>
        <w:rPr>
          <w:rFonts w:ascii="Tahoma" w:hAnsi="Tahoma" w:cs="Tahoma"/>
          <w:color w:val="595959"/>
          <w:sz w:val="20"/>
          <w:szCs w:val="20"/>
          <w:lang w:eastAsia="hi-IN" w:bidi="hi-IN"/>
        </w:rPr>
      </w:pPr>
      <w:r w:rsidRPr="00E4148C">
        <w:rPr>
          <w:rFonts w:ascii="Tahoma" w:hAnsi="Tahoma" w:cs="Tahoma"/>
          <w:color w:val="595959"/>
          <w:sz w:val="20"/>
          <w:szCs w:val="20"/>
          <w:lang w:eastAsia="hi-IN" w:bidi="hi-IN"/>
        </w:rPr>
        <w:t xml:space="preserve">Organizirane vožnje so odprte tudi za vse člane družin, prijatelje in ostale goste. Model in tip motorja ni pomemben. Vožnje se organizirajo na lokalni, regionalni in mednarodni ravni, vsi IFMR člani pa se lahko udeležimo katerikoli objavljene vožnje, ki jih objavlja posamezen IFMR </w:t>
      </w:r>
      <w:proofErr w:type="spellStart"/>
      <w:r w:rsidRPr="00E4148C">
        <w:rPr>
          <w:rFonts w:ascii="Tahoma" w:hAnsi="Tahoma" w:cs="Tahoma"/>
          <w:color w:val="595959"/>
          <w:sz w:val="20"/>
          <w:szCs w:val="20"/>
          <w:lang w:eastAsia="hi-IN" w:bidi="hi-IN"/>
        </w:rPr>
        <w:t>Chapter</w:t>
      </w:r>
      <w:proofErr w:type="spellEnd"/>
      <w:r w:rsidRPr="00E4148C">
        <w:rPr>
          <w:rFonts w:ascii="Tahoma" w:hAnsi="Tahoma" w:cs="Tahoma"/>
          <w:color w:val="595959"/>
          <w:sz w:val="20"/>
          <w:szCs w:val="20"/>
          <w:lang w:eastAsia="hi-IN" w:bidi="hi-IN"/>
        </w:rPr>
        <w:t>.</w:t>
      </w:r>
    </w:p>
    <w:p w14:paraId="6DFAB7A7" w14:textId="77777777" w:rsidR="00861F37" w:rsidRDefault="00861F37" w:rsidP="0063415F">
      <w:pPr>
        <w:pStyle w:val="Brezrazmikov"/>
        <w:spacing w:after="120"/>
        <w:jc w:val="both"/>
        <w:rPr>
          <w:rFonts w:ascii="Tahoma" w:hAnsi="Tahoma" w:cs="Tahoma"/>
          <w:color w:val="595959"/>
          <w:sz w:val="20"/>
          <w:szCs w:val="20"/>
          <w:lang w:eastAsia="hi-IN" w:bidi="hi-I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425"/>
        <w:gridCol w:w="1843"/>
        <w:gridCol w:w="1984"/>
        <w:gridCol w:w="2268"/>
      </w:tblGrid>
      <w:tr w:rsidR="00861F37" w:rsidRPr="009A1E80" w14:paraId="031E3B07" w14:textId="77777777" w:rsidTr="009A1E80">
        <w:trPr>
          <w:trHeight w:val="397"/>
        </w:trPr>
        <w:tc>
          <w:tcPr>
            <w:tcW w:w="3261" w:type="dxa"/>
          </w:tcPr>
          <w:p w14:paraId="4664852B" w14:textId="77777777" w:rsidR="00861F37" w:rsidRPr="009A1E80" w:rsidRDefault="00861F37" w:rsidP="007A307A">
            <w:pPr>
              <w:pStyle w:val="Brezrazmikov"/>
              <w:rPr>
                <w:rFonts w:ascii="Tahoma" w:hAnsi="Tahoma" w:cs="Tahoma"/>
                <w:b/>
                <w:color w:val="0033CC"/>
                <w:sz w:val="20"/>
                <w:szCs w:val="20"/>
                <w:lang w:eastAsia="hi-IN" w:bidi="hi-IN"/>
              </w:rPr>
            </w:pPr>
            <w:r w:rsidRPr="009A1E80">
              <w:rPr>
                <w:rFonts w:ascii="Tahoma" w:hAnsi="Tahoma" w:cs="Tahoma"/>
                <w:b/>
                <w:color w:val="0033CC"/>
                <w:sz w:val="20"/>
                <w:szCs w:val="20"/>
                <w:lang w:eastAsia="hi-IN" w:bidi="hi-IN"/>
              </w:rPr>
              <w:t>Ime in priimek:</w:t>
            </w:r>
          </w:p>
        </w:tc>
        <w:tc>
          <w:tcPr>
            <w:tcW w:w="6520" w:type="dxa"/>
            <w:gridSpan w:val="4"/>
          </w:tcPr>
          <w:p w14:paraId="19559412" w14:textId="77777777" w:rsidR="00861F37" w:rsidRPr="009A1E80" w:rsidRDefault="00861F37" w:rsidP="007A307A">
            <w:pPr>
              <w:pStyle w:val="Brezrazmikov"/>
              <w:rPr>
                <w:rFonts w:ascii="Tahoma" w:hAnsi="Tahoma" w:cs="Tahoma"/>
                <w:color w:val="595959"/>
                <w:szCs w:val="24"/>
                <w:lang w:eastAsia="hi-IN" w:bidi="hi-IN"/>
              </w:rPr>
            </w:pPr>
          </w:p>
        </w:tc>
      </w:tr>
      <w:tr w:rsidR="00861F37" w:rsidRPr="009A1E80" w14:paraId="348E62B6" w14:textId="77777777" w:rsidTr="009A1E80">
        <w:trPr>
          <w:trHeight w:val="397"/>
        </w:trPr>
        <w:tc>
          <w:tcPr>
            <w:tcW w:w="3261" w:type="dxa"/>
          </w:tcPr>
          <w:p w14:paraId="39CB2FC5" w14:textId="77777777" w:rsidR="00861F37" w:rsidRPr="009A1E80" w:rsidRDefault="00861F37" w:rsidP="007A307A">
            <w:pPr>
              <w:pStyle w:val="Brezrazmikov"/>
              <w:rPr>
                <w:rFonts w:ascii="Tahoma" w:hAnsi="Tahoma" w:cs="Tahoma"/>
                <w:b/>
                <w:color w:val="0033CC"/>
                <w:sz w:val="20"/>
                <w:szCs w:val="20"/>
                <w:lang w:eastAsia="hi-IN" w:bidi="hi-IN"/>
              </w:rPr>
            </w:pPr>
            <w:r w:rsidRPr="009A1E80">
              <w:rPr>
                <w:rFonts w:ascii="Tahoma" w:hAnsi="Tahoma" w:cs="Tahoma"/>
                <w:b/>
                <w:color w:val="0033CC"/>
                <w:sz w:val="20"/>
                <w:szCs w:val="20"/>
                <w:lang w:eastAsia="hi-IN" w:bidi="hi-IN"/>
              </w:rPr>
              <w:t>Ime in priimek partnerja/</w:t>
            </w:r>
            <w:proofErr w:type="spellStart"/>
            <w:r w:rsidRPr="009A1E80">
              <w:rPr>
                <w:rFonts w:ascii="Tahoma" w:hAnsi="Tahoma" w:cs="Tahoma"/>
                <w:b/>
                <w:color w:val="0033CC"/>
                <w:sz w:val="20"/>
                <w:szCs w:val="20"/>
                <w:lang w:eastAsia="hi-IN" w:bidi="hi-IN"/>
              </w:rPr>
              <w:t>ke</w:t>
            </w:r>
            <w:proofErr w:type="spellEnd"/>
            <w:r w:rsidRPr="009A1E80">
              <w:rPr>
                <w:rFonts w:ascii="Tahoma" w:hAnsi="Tahoma" w:cs="Tahoma"/>
                <w:b/>
                <w:color w:val="0033CC"/>
                <w:sz w:val="20"/>
                <w:szCs w:val="20"/>
                <w:lang w:eastAsia="hi-IN" w:bidi="hi-IN"/>
              </w:rPr>
              <w:t>:</w:t>
            </w:r>
          </w:p>
        </w:tc>
        <w:tc>
          <w:tcPr>
            <w:tcW w:w="6520" w:type="dxa"/>
            <w:gridSpan w:val="4"/>
          </w:tcPr>
          <w:p w14:paraId="42F46333" w14:textId="77777777" w:rsidR="00861F37" w:rsidRPr="009A1E80" w:rsidRDefault="00861F37" w:rsidP="007A307A">
            <w:pPr>
              <w:pStyle w:val="Brezrazmikov"/>
              <w:rPr>
                <w:rFonts w:ascii="Tahoma" w:hAnsi="Tahoma" w:cs="Tahoma"/>
                <w:color w:val="595959"/>
                <w:szCs w:val="24"/>
                <w:lang w:eastAsia="hi-IN" w:bidi="hi-IN"/>
              </w:rPr>
            </w:pPr>
          </w:p>
        </w:tc>
      </w:tr>
      <w:tr w:rsidR="00861F37" w:rsidRPr="009A1E80" w14:paraId="17E6F3F3" w14:textId="77777777" w:rsidTr="009A1E80">
        <w:trPr>
          <w:trHeight w:val="397"/>
        </w:trPr>
        <w:tc>
          <w:tcPr>
            <w:tcW w:w="3261" w:type="dxa"/>
          </w:tcPr>
          <w:p w14:paraId="556DA905" w14:textId="77777777" w:rsidR="00861F37" w:rsidRPr="009A1E80" w:rsidRDefault="00861F37" w:rsidP="007A307A">
            <w:pPr>
              <w:pStyle w:val="Brezrazmikov"/>
              <w:rPr>
                <w:rFonts w:ascii="Tahoma" w:hAnsi="Tahoma" w:cs="Tahoma"/>
                <w:b/>
                <w:color w:val="0033CC"/>
                <w:sz w:val="20"/>
                <w:szCs w:val="20"/>
                <w:lang w:eastAsia="hi-IN" w:bidi="hi-IN"/>
              </w:rPr>
            </w:pPr>
            <w:r w:rsidRPr="009A1E80">
              <w:rPr>
                <w:rFonts w:ascii="Tahoma" w:hAnsi="Tahoma" w:cs="Tahoma"/>
                <w:b/>
                <w:color w:val="0033CC"/>
                <w:sz w:val="20"/>
                <w:szCs w:val="20"/>
                <w:lang w:eastAsia="hi-IN" w:bidi="hi-IN"/>
              </w:rPr>
              <w:t>Ulica in številka:</w:t>
            </w:r>
          </w:p>
        </w:tc>
        <w:tc>
          <w:tcPr>
            <w:tcW w:w="6520" w:type="dxa"/>
            <w:gridSpan w:val="4"/>
          </w:tcPr>
          <w:p w14:paraId="6AFA1AE7" w14:textId="77777777" w:rsidR="00861F37" w:rsidRPr="009A1E80" w:rsidRDefault="00861F37" w:rsidP="007A307A">
            <w:pPr>
              <w:pStyle w:val="Brezrazmikov"/>
              <w:rPr>
                <w:rFonts w:ascii="Tahoma" w:hAnsi="Tahoma" w:cs="Tahoma"/>
                <w:color w:val="595959"/>
                <w:szCs w:val="24"/>
                <w:lang w:eastAsia="hi-IN" w:bidi="hi-IN"/>
              </w:rPr>
            </w:pPr>
          </w:p>
        </w:tc>
      </w:tr>
      <w:tr w:rsidR="00861F37" w:rsidRPr="009A1E80" w14:paraId="260661DC" w14:textId="77777777" w:rsidTr="009A1E80">
        <w:trPr>
          <w:trHeight w:val="397"/>
        </w:trPr>
        <w:tc>
          <w:tcPr>
            <w:tcW w:w="3261" w:type="dxa"/>
          </w:tcPr>
          <w:p w14:paraId="122977A3" w14:textId="77777777" w:rsidR="00861F37" w:rsidRPr="009A1E80" w:rsidRDefault="00861F37" w:rsidP="007A307A">
            <w:pPr>
              <w:pStyle w:val="Brezrazmikov"/>
              <w:rPr>
                <w:rFonts w:ascii="Tahoma" w:hAnsi="Tahoma" w:cs="Tahoma"/>
                <w:b/>
                <w:color w:val="0033CC"/>
                <w:sz w:val="20"/>
                <w:szCs w:val="20"/>
                <w:lang w:eastAsia="hi-IN" w:bidi="hi-IN"/>
              </w:rPr>
            </w:pPr>
            <w:r w:rsidRPr="009A1E80">
              <w:rPr>
                <w:rFonts w:ascii="Tahoma" w:hAnsi="Tahoma" w:cs="Tahoma"/>
                <w:b/>
                <w:color w:val="0033CC"/>
                <w:sz w:val="20"/>
                <w:szCs w:val="20"/>
                <w:lang w:eastAsia="hi-IN" w:bidi="hi-IN"/>
              </w:rPr>
              <w:t>Pošta in kraj</w:t>
            </w:r>
          </w:p>
        </w:tc>
        <w:tc>
          <w:tcPr>
            <w:tcW w:w="6520" w:type="dxa"/>
            <w:gridSpan w:val="4"/>
          </w:tcPr>
          <w:p w14:paraId="5BDF7132" w14:textId="77777777" w:rsidR="00861F37" w:rsidRPr="009A1E80" w:rsidRDefault="00861F37" w:rsidP="0063415F">
            <w:pPr>
              <w:pStyle w:val="Brezrazmikov"/>
              <w:rPr>
                <w:rFonts w:ascii="Tahoma" w:hAnsi="Tahoma" w:cs="Tahoma"/>
                <w:color w:val="595959"/>
                <w:szCs w:val="24"/>
                <w:lang w:eastAsia="hi-IN" w:bidi="hi-IN"/>
              </w:rPr>
            </w:pPr>
          </w:p>
        </w:tc>
      </w:tr>
      <w:tr w:rsidR="00861F37" w:rsidRPr="009A1E80" w14:paraId="4A5B38DC" w14:textId="77777777" w:rsidTr="000064FD">
        <w:trPr>
          <w:trHeight w:val="397"/>
        </w:trPr>
        <w:tc>
          <w:tcPr>
            <w:tcW w:w="3261" w:type="dxa"/>
          </w:tcPr>
          <w:p w14:paraId="5DE4EE77" w14:textId="1ED98CA5" w:rsidR="00861F37" w:rsidRPr="009A1E80" w:rsidRDefault="00C02156" w:rsidP="007A307A">
            <w:pPr>
              <w:pStyle w:val="Brezrazmikov"/>
              <w:rPr>
                <w:rFonts w:ascii="Tahoma" w:hAnsi="Tahoma" w:cs="Tahoma"/>
                <w:b/>
                <w:color w:val="0033CC"/>
                <w:sz w:val="20"/>
                <w:szCs w:val="20"/>
                <w:lang w:eastAsia="hi-IN" w:bidi="hi-IN"/>
              </w:rPr>
            </w:pPr>
            <w:r>
              <w:rPr>
                <w:rFonts w:ascii="Tahoma" w:hAnsi="Tahoma" w:cs="Tahoma"/>
                <w:b/>
                <w:color w:val="0033CC"/>
                <w:sz w:val="20"/>
                <w:szCs w:val="20"/>
                <w:lang w:eastAsia="hi-IN" w:bidi="hi-IN"/>
              </w:rPr>
              <w:t>Mobilni telefon</w:t>
            </w:r>
          </w:p>
        </w:tc>
        <w:tc>
          <w:tcPr>
            <w:tcW w:w="2268" w:type="dxa"/>
            <w:gridSpan w:val="2"/>
            <w:tcBorders>
              <w:right w:val="nil"/>
            </w:tcBorders>
          </w:tcPr>
          <w:p w14:paraId="329D3841" w14:textId="77777777" w:rsidR="00861F37" w:rsidRPr="009A1E80" w:rsidRDefault="00861F37" w:rsidP="007A307A">
            <w:pPr>
              <w:pStyle w:val="Brezrazmikov"/>
              <w:rPr>
                <w:rFonts w:ascii="Tahoma" w:hAnsi="Tahoma" w:cs="Tahoma"/>
                <w:color w:val="595959"/>
                <w:szCs w:val="24"/>
                <w:lang w:eastAsia="hi-IN" w:bidi="hi-IN"/>
              </w:rPr>
            </w:pPr>
          </w:p>
        </w:tc>
        <w:tc>
          <w:tcPr>
            <w:tcW w:w="1984" w:type="dxa"/>
            <w:tcBorders>
              <w:top w:val="nil"/>
              <w:left w:val="nil"/>
              <w:right w:val="nil"/>
            </w:tcBorders>
          </w:tcPr>
          <w:p w14:paraId="5483D41A" w14:textId="0738BEC6" w:rsidR="00861F37" w:rsidRPr="009A1E80" w:rsidRDefault="00861F37" w:rsidP="007A307A">
            <w:pPr>
              <w:pStyle w:val="Brezrazmikov"/>
              <w:rPr>
                <w:rFonts w:ascii="Tahoma" w:hAnsi="Tahoma" w:cs="Tahoma"/>
                <w:b/>
                <w:color w:val="0033CC"/>
                <w:sz w:val="20"/>
                <w:szCs w:val="20"/>
                <w:lang w:eastAsia="hi-IN" w:bidi="hi-IN"/>
              </w:rPr>
            </w:pPr>
          </w:p>
        </w:tc>
        <w:tc>
          <w:tcPr>
            <w:tcW w:w="2268" w:type="dxa"/>
            <w:tcBorders>
              <w:left w:val="nil"/>
            </w:tcBorders>
          </w:tcPr>
          <w:p w14:paraId="606CD604" w14:textId="77777777" w:rsidR="00861F37" w:rsidRPr="009A1E80" w:rsidRDefault="00861F37" w:rsidP="007A307A">
            <w:pPr>
              <w:pStyle w:val="Brezrazmikov"/>
              <w:rPr>
                <w:rFonts w:ascii="Tahoma" w:hAnsi="Tahoma" w:cs="Tahoma"/>
                <w:color w:val="595959"/>
                <w:sz w:val="20"/>
                <w:szCs w:val="24"/>
                <w:lang w:eastAsia="hi-IN" w:bidi="hi-IN"/>
              </w:rPr>
            </w:pPr>
          </w:p>
        </w:tc>
      </w:tr>
      <w:tr w:rsidR="00861F37" w:rsidRPr="009A1E80" w14:paraId="484E10FD" w14:textId="77777777" w:rsidTr="000064FD">
        <w:trPr>
          <w:trHeight w:val="397"/>
        </w:trPr>
        <w:tc>
          <w:tcPr>
            <w:tcW w:w="3261" w:type="dxa"/>
          </w:tcPr>
          <w:p w14:paraId="28A12EDC" w14:textId="77777777" w:rsidR="00861F37" w:rsidRPr="009A1E80" w:rsidRDefault="00861F37" w:rsidP="007A307A">
            <w:pPr>
              <w:pStyle w:val="Brezrazmikov"/>
              <w:rPr>
                <w:rFonts w:ascii="Tahoma" w:hAnsi="Tahoma" w:cs="Tahoma"/>
                <w:b/>
                <w:color w:val="0033CC"/>
                <w:sz w:val="20"/>
                <w:szCs w:val="20"/>
                <w:lang w:eastAsia="hi-IN" w:bidi="hi-IN"/>
              </w:rPr>
            </w:pPr>
            <w:proofErr w:type="spellStart"/>
            <w:r w:rsidRPr="009A1E80">
              <w:rPr>
                <w:rFonts w:ascii="Tahoma" w:hAnsi="Tahoma" w:cs="Tahoma"/>
                <w:b/>
                <w:color w:val="0033CC"/>
                <w:sz w:val="20"/>
                <w:szCs w:val="20"/>
                <w:lang w:eastAsia="hi-IN" w:bidi="hi-IN"/>
              </w:rPr>
              <w:t>Epošta</w:t>
            </w:r>
            <w:proofErr w:type="spellEnd"/>
            <w:r w:rsidRPr="009A1E80">
              <w:rPr>
                <w:rFonts w:ascii="Tahoma" w:hAnsi="Tahoma" w:cs="Tahoma"/>
                <w:b/>
                <w:color w:val="0033CC"/>
                <w:sz w:val="20"/>
                <w:szCs w:val="20"/>
                <w:lang w:eastAsia="hi-IN" w:bidi="hi-IN"/>
              </w:rPr>
              <w:t>:</w:t>
            </w:r>
          </w:p>
        </w:tc>
        <w:tc>
          <w:tcPr>
            <w:tcW w:w="2268" w:type="dxa"/>
            <w:gridSpan w:val="2"/>
            <w:tcBorders>
              <w:right w:val="nil"/>
            </w:tcBorders>
          </w:tcPr>
          <w:p w14:paraId="4A8F66B8" w14:textId="77777777" w:rsidR="00861F37" w:rsidRPr="009A1E80" w:rsidRDefault="00861F37" w:rsidP="007A307A">
            <w:pPr>
              <w:pStyle w:val="Brezrazmikov"/>
              <w:rPr>
                <w:rFonts w:ascii="Tahoma" w:hAnsi="Tahoma" w:cs="Tahoma"/>
                <w:color w:val="595959"/>
                <w:szCs w:val="24"/>
                <w:lang w:eastAsia="hi-IN" w:bidi="hi-IN"/>
              </w:rPr>
            </w:pPr>
          </w:p>
        </w:tc>
        <w:tc>
          <w:tcPr>
            <w:tcW w:w="1984" w:type="dxa"/>
            <w:tcBorders>
              <w:left w:val="nil"/>
              <w:bottom w:val="nil"/>
              <w:right w:val="nil"/>
            </w:tcBorders>
          </w:tcPr>
          <w:p w14:paraId="7A646E8B" w14:textId="4704046B" w:rsidR="00861F37" w:rsidRPr="009A1E80" w:rsidRDefault="00861F37" w:rsidP="007A307A">
            <w:pPr>
              <w:pStyle w:val="Brezrazmikov"/>
              <w:rPr>
                <w:rFonts w:ascii="Tahoma" w:hAnsi="Tahoma" w:cs="Tahoma"/>
                <w:b/>
                <w:color w:val="0033CC"/>
                <w:sz w:val="20"/>
                <w:szCs w:val="20"/>
                <w:lang w:eastAsia="hi-IN" w:bidi="hi-IN"/>
              </w:rPr>
            </w:pPr>
          </w:p>
        </w:tc>
        <w:tc>
          <w:tcPr>
            <w:tcW w:w="2268" w:type="dxa"/>
            <w:tcBorders>
              <w:left w:val="nil"/>
            </w:tcBorders>
          </w:tcPr>
          <w:p w14:paraId="79F1B232" w14:textId="77777777" w:rsidR="00861F37" w:rsidRPr="009A1E80" w:rsidRDefault="00861F37" w:rsidP="007A307A">
            <w:pPr>
              <w:pStyle w:val="Brezrazmikov"/>
              <w:rPr>
                <w:rFonts w:ascii="Tahoma" w:hAnsi="Tahoma" w:cs="Tahoma"/>
                <w:color w:val="595959"/>
                <w:sz w:val="20"/>
                <w:szCs w:val="24"/>
                <w:lang w:eastAsia="hi-IN" w:bidi="hi-IN"/>
              </w:rPr>
            </w:pPr>
          </w:p>
        </w:tc>
      </w:tr>
      <w:tr w:rsidR="00861F37" w:rsidRPr="009A1E80" w14:paraId="65FC2036" w14:textId="77777777" w:rsidTr="009A1E80">
        <w:trPr>
          <w:trHeight w:val="397"/>
        </w:trPr>
        <w:tc>
          <w:tcPr>
            <w:tcW w:w="3261" w:type="dxa"/>
          </w:tcPr>
          <w:p w14:paraId="75EE983E" w14:textId="77777777" w:rsidR="00861F37" w:rsidRPr="009A1E80" w:rsidRDefault="00861F37" w:rsidP="007A307A">
            <w:pPr>
              <w:pStyle w:val="Brezrazmikov"/>
              <w:rPr>
                <w:rFonts w:ascii="Tahoma" w:hAnsi="Tahoma" w:cs="Tahoma"/>
                <w:b/>
                <w:color w:val="0033CC"/>
                <w:sz w:val="20"/>
                <w:szCs w:val="20"/>
                <w:lang w:eastAsia="hi-IN" w:bidi="hi-IN"/>
              </w:rPr>
            </w:pPr>
            <w:proofErr w:type="spellStart"/>
            <w:r w:rsidRPr="009A1E80">
              <w:rPr>
                <w:rFonts w:ascii="Tahoma" w:hAnsi="Tahoma" w:cs="Tahoma"/>
                <w:b/>
                <w:color w:val="0033CC"/>
                <w:sz w:val="20"/>
                <w:szCs w:val="20"/>
                <w:lang w:eastAsia="hi-IN" w:bidi="hi-IN"/>
              </w:rPr>
              <w:t>Rotary</w:t>
            </w:r>
            <w:proofErr w:type="spellEnd"/>
            <w:r w:rsidRPr="009A1E80">
              <w:rPr>
                <w:rFonts w:ascii="Tahoma" w:hAnsi="Tahoma" w:cs="Tahoma"/>
                <w:b/>
                <w:color w:val="0033CC"/>
                <w:sz w:val="20"/>
                <w:szCs w:val="20"/>
                <w:lang w:eastAsia="hi-IN" w:bidi="hi-IN"/>
              </w:rPr>
              <w:t xml:space="preserve"> klub:</w:t>
            </w:r>
          </w:p>
        </w:tc>
        <w:tc>
          <w:tcPr>
            <w:tcW w:w="6520" w:type="dxa"/>
            <w:gridSpan w:val="4"/>
          </w:tcPr>
          <w:p w14:paraId="5D5376A9" w14:textId="77777777" w:rsidR="00861F37" w:rsidRPr="009A1E80" w:rsidRDefault="00861F37" w:rsidP="007A307A">
            <w:pPr>
              <w:pStyle w:val="Brezrazmikov"/>
              <w:rPr>
                <w:rFonts w:ascii="Tahoma" w:hAnsi="Tahoma" w:cs="Tahoma"/>
                <w:color w:val="595959"/>
                <w:sz w:val="20"/>
                <w:szCs w:val="24"/>
                <w:lang w:eastAsia="hi-IN" w:bidi="hi-IN"/>
              </w:rPr>
            </w:pPr>
          </w:p>
        </w:tc>
      </w:tr>
      <w:tr w:rsidR="00861F37" w:rsidRPr="009A1E80" w14:paraId="6ACC0C8B" w14:textId="77777777" w:rsidTr="009A1E80">
        <w:trPr>
          <w:trHeight w:val="397"/>
        </w:trPr>
        <w:tc>
          <w:tcPr>
            <w:tcW w:w="3261" w:type="dxa"/>
            <w:tcBorders>
              <w:bottom w:val="single" w:sz="2" w:space="0" w:color="auto"/>
            </w:tcBorders>
          </w:tcPr>
          <w:p w14:paraId="146CAA43" w14:textId="14A446B4" w:rsidR="00861F37" w:rsidRPr="009A1E80" w:rsidRDefault="00383D8C" w:rsidP="007A307A">
            <w:pPr>
              <w:pStyle w:val="Brezrazmikov"/>
              <w:rPr>
                <w:rFonts w:ascii="Tahoma" w:hAnsi="Tahoma" w:cs="Tahoma"/>
                <w:b/>
                <w:color w:val="0033CC"/>
                <w:sz w:val="20"/>
                <w:szCs w:val="20"/>
                <w:lang w:eastAsia="hi-IN" w:bidi="hi-IN"/>
              </w:rPr>
            </w:pPr>
            <w:r>
              <w:rPr>
                <w:rFonts w:ascii="Tahoma" w:hAnsi="Tahoma" w:cs="Tahoma"/>
                <w:b/>
                <w:color w:val="0033CC"/>
                <w:sz w:val="20"/>
                <w:szCs w:val="20"/>
                <w:lang w:eastAsia="hi-IN" w:bidi="hi-IN"/>
              </w:rPr>
              <w:t>Boter za p</w:t>
            </w:r>
            <w:r w:rsidR="00A039D0">
              <w:rPr>
                <w:rFonts w:ascii="Tahoma" w:hAnsi="Tahoma" w:cs="Tahoma"/>
                <w:b/>
                <w:color w:val="0033CC"/>
                <w:sz w:val="20"/>
                <w:szCs w:val="20"/>
                <w:lang w:eastAsia="hi-IN" w:bidi="hi-IN"/>
              </w:rPr>
              <w:t>ridružen</w:t>
            </w:r>
            <w:r>
              <w:rPr>
                <w:rFonts w:ascii="Tahoma" w:hAnsi="Tahoma" w:cs="Tahoma"/>
                <w:b/>
                <w:color w:val="0033CC"/>
                <w:sz w:val="20"/>
                <w:szCs w:val="20"/>
                <w:lang w:eastAsia="hi-IN" w:bidi="hi-IN"/>
              </w:rPr>
              <w:t>e</w:t>
            </w:r>
            <w:r w:rsidR="00A039D0">
              <w:rPr>
                <w:rFonts w:ascii="Tahoma" w:hAnsi="Tahoma" w:cs="Tahoma"/>
                <w:b/>
                <w:color w:val="0033CC"/>
                <w:sz w:val="20"/>
                <w:szCs w:val="20"/>
                <w:lang w:eastAsia="hi-IN" w:bidi="hi-IN"/>
              </w:rPr>
              <w:t xml:space="preserve"> član</w:t>
            </w:r>
            <w:r>
              <w:rPr>
                <w:rFonts w:ascii="Tahoma" w:hAnsi="Tahoma" w:cs="Tahoma"/>
                <w:b/>
                <w:color w:val="0033CC"/>
                <w:sz w:val="20"/>
                <w:szCs w:val="20"/>
                <w:lang w:eastAsia="hi-IN" w:bidi="hi-IN"/>
              </w:rPr>
              <w:t>e</w:t>
            </w:r>
            <w:r w:rsidR="00861F37" w:rsidRPr="009A1E80">
              <w:rPr>
                <w:rFonts w:ascii="Tahoma" w:hAnsi="Tahoma" w:cs="Tahoma"/>
                <w:b/>
                <w:color w:val="0033CC"/>
                <w:sz w:val="20"/>
                <w:szCs w:val="20"/>
                <w:lang w:eastAsia="hi-IN" w:bidi="hi-IN"/>
              </w:rPr>
              <w:t>:</w:t>
            </w:r>
          </w:p>
        </w:tc>
        <w:tc>
          <w:tcPr>
            <w:tcW w:w="6520" w:type="dxa"/>
            <w:gridSpan w:val="4"/>
            <w:tcBorders>
              <w:bottom w:val="single" w:sz="2" w:space="0" w:color="auto"/>
            </w:tcBorders>
          </w:tcPr>
          <w:p w14:paraId="27CC7C5F" w14:textId="77777777" w:rsidR="00861F37" w:rsidRPr="009A1E80" w:rsidRDefault="00861F37" w:rsidP="007A307A">
            <w:pPr>
              <w:pStyle w:val="Brezrazmikov"/>
              <w:rPr>
                <w:rFonts w:ascii="Tahoma" w:hAnsi="Tahoma" w:cs="Tahoma"/>
                <w:color w:val="595959"/>
                <w:sz w:val="20"/>
                <w:szCs w:val="24"/>
                <w:lang w:eastAsia="hi-IN" w:bidi="hi-IN"/>
              </w:rPr>
            </w:pPr>
          </w:p>
        </w:tc>
      </w:tr>
      <w:tr w:rsidR="00861F37" w:rsidRPr="009A1E80" w14:paraId="2F71EC3A" w14:textId="77777777" w:rsidTr="009A1E80">
        <w:trPr>
          <w:trHeight w:val="397"/>
        </w:trPr>
        <w:tc>
          <w:tcPr>
            <w:tcW w:w="3261" w:type="dxa"/>
            <w:tcBorders>
              <w:top w:val="single" w:sz="2" w:space="0" w:color="auto"/>
              <w:left w:val="single" w:sz="2" w:space="0" w:color="auto"/>
              <w:bottom w:val="single" w:sz="12" w:space="0" w:color="auto"/>
              <w:right w:val="single" w:sz="2" w:space="0" w:color="auto"/>
            </w:tcBorders>
          </w:tcPr>
          <w:p w14:paraId="310A2E01" w14:textId="77777777" w:rsidR="00861F37" w:rsidRPr="009A1E80" w:rsidRDefault="00861F37" w:rsidP="007A307A">
            <w:pPr>
              <w:pStyle w:val="Brezrazmikov"/>
              <w:rPr>
                <w:rFonts w:ascii="Tahoma" w:hAnsi="Tahoma" w:cs="Tahoma"/>
                <w:b/>
                <w:color w:val="0033CC"/>
                <w:sz w:val="20"/>
                <w:szCs w:val="20"/>
                <w:lang w:eastAsia="hi-IN" w:bidi="hi-IN"/>
              </w:rPr>
            </w:pPr>
            <w:r w:rsidRPr="009A1E80">
              <w:rPr>
                <w:rFonts w:ascii="Tahoma" w:hAnsi="Tahoma" w:cs="Tahoma"/>
                <w:b/>
                <w:color w:val="0033CC"/>
                <w:sz w:val="20"/>
                <w:szCs w:val="20"/>
                <w:lang w:eastAsia="hi-IN" w:bidi="hi-IN"/>
              </w:rPr>
              <w:t>Motor(ji):</w:t>
            </w:r>
          </w:p>
        </w:tc>
        <w:tc>
          <w:tcPr>
            <w:tcW w:w="6520" w:type="dxa"/>
            <w:gridSpan w:val="4"/>
            <w:tcBorders>
              <w:top w:val="single" w:sz="2" w:space="0" w:color="auto"/>
              <w:left w:val="single" w:sz="2" w:space="0" w:color="auto"/>
              <w:bottom w:val="single" w:sz="12" w:space="0" w:color="auto"/>
              <w:right w:val="single" w:sz="2" w:space="0" w:color="auto"/>
            </w:tcBorders>
          </w:tcPr>
          <w:p w14:paraId="6E93996D" w14:textId="77777777" w:rsidR="00861F37" w:rsidRPr="009A1E80" w:rsidRDefault="00861F37" w:rsidP="007A307A">
            <w:pPr>
              <w:pStyle w:val="Brezrazmikov"/>
              <w:rPr>
                <w:rFonts w:ascii="Tahoma" w:hAnsi="Tahoma" w:cs="Tahoma"/>
                <w:color w:val="595959"/>
                <w:sz w:val="20"/>
                <w:szCs w:val="24"/>
                <w:lang w:eastAsia="hi-IN" w:bidi="hi-IN"/>
              </w:rPr>
            </w:pPr>
          </w:p>
        </w:tc>
      </w:tr>
      <w:tr w:rsidR="00861F37" w:rsidRPr="009A1E80" w14:paraId="2E76177B" w14:textId="77777777" w:rsidTr="009A1E80">
        <w:trPr>
          <w:trHeight w:val="397"/>
        </w:trPr>
        <w:tc>
          <w:tcPr>
            <w:tcW w:w="3261" w:type="dxa"/>
            <w:vMerge w:val="restart"/>
            <w:tcBorders>
              <w:top w:val="single" w:sz="12" w:space="0" w:color="auto"/>
            </w:tcBorders>
          </w:tcPr>
          <w:p w14:paraId="408029D6" w14:textId="77777777" w:rsidR="00861F37" w:rsidRPr="009A1E80" w:rsidRDefault="00861F37" w:rsidP="007A307A">
            <w:pPr>
              <w:pStyle w:val="Brezrazmikov"/>
              <w:rPr>
                <w:rFonts w:ascii="Tahoma" w:hAnsi="Tahoma" w:cs="Tahoma"/>
                <w:b/>
                <w:color w:val="0033CC"/>
                <w:sz w:val="20"/>
                <w:szCs w:val="20"/>
                <w:lang w:eastAsia="hi-IN" w:bidi="hi-IN"/>
              </w:rPr>
            </w:pPr>
            <w:r w:rsidRPr="009A1E80">
              <w:rPr>
                <w:rFonts w:ascii="Tahoma" w:hAnsi="Tahoma" w:cs="Tahoma"/>
                <w:b/>
                <w:color w:val="0033CC"/>
                <w:sz w:val="20"/>
                <w:szCs w:val="20"/>
                <w:lang w:eastAsia="hi-IN" w:bidi="hi-IN"/>
              </w:rPr>
              <w:t>Področje sodelovanja v IFMR:</w:t>
            </w:r>
          </w:p>
        </w:tc>
        <w:tc>
          <w:tcPr>
            <w:tcW w:w="425" w:type="dxa"/>
            <w:tcBorders>
              <w:top w:val="single" w:sz="12" w:space="0" w:color="auto"/>
              <w:bottom w:val="dotted" w:sz="4" w:space="0" w:color="auto"/>
              <w:right w:val="dotted" w:sz="4" w:space="0" w:color="auto"/>
            </w:tcBorders>
          </w:tcPr>
          <w:p w14:paraId="0FD1DC80" w14:textId="77777777" w:rsidR="00861F37" w:rsidRPr="009A1E80" w:rsidRDefault="00861F37" w:rsidP="009A1E80">
            <w:pPr>
              <w:pStyle w:val="Brezrazmikov"/>
              <w:jc w:val="center"/>
              <w:rPr>
                <w:rFonts w:ascii="Tahoma" w:hAnsi="Tahoma" w:cs="Tahoma"/>
                <w:color w:val="595959"/>
                <w:szCs w:val="24"/>
                <w:lang w:eastAsia="hi-IN" w:bidi="hi-IN"/>
              </w:rPr>
            </w:pPr>
          </w:p>
        </w:tc>
        <w:tc>
          <w:tcPr>
            <w:tcW w:w="6095" w:type="dxa"/>
            <w:gridSpan w:val="3"/>
            <w:tcBorders>
              <w:top w:val="single" w:sz="12" w:space="0" w:color="auto"/>
              <w:left w:val="dotted" w:sz="4" w:space="0" w:color="auto"/>
              <w:bottom w:val="dotted" w:sz="4" w:space="0" w:color="auto"/>
            </w:tcBorders>
          </w:tcPr>
          <w:p w14:paraId="0104C13E" w14:textId="77777777" w:rsidR="00861F37" w:rsidRPr="009A1E80" w:rsidRDefault="00861F37" w:rsidP="007A307A">
            <w:pPr>
              <w:pStyle w:val="Brezrazmikov"/>
              <w:rPr>
                <w:rFonts w:ascii="Tahoma" w:hAnsi="Tahoma" w:cs="Tahoma"/>
                <w:color w:val="0033CC"/>
                <w:sz w:val="20"/>
                <w:szCs w:val="20"/>
                <w:lang w:eastAsia="hi-IN" w:bidi="hi-IN"/>
              </w:rPr>
            </w:pPr>
            <w:r w:rsidRPr="009A1E80">
              <w:rPr>
                <w:rFonts w:ascii="Tahoma" w:hAnsi="Tahoma" w:cs="Tahoma"/>
                <w:color w:val="0033CC"/>
                <w:sz w:val="20"/>
                <w:szCs w:val="20"/>
                <w:lang w:eastAsia="hi-IN" w:bidi="hi-IN"/>
              </w:rPr>
              <w:t>Organiziranje lokalnih in regijskih IFMR dogodkov in voženj</w:t>
            </w:r>
          </w:p>
        </w:tc>
      </w:tr>
      <w:tr w:rsidR="00861F37" w:rsidRPr="009A1E80" w14:paraId="5B4E4D9C" w14:textId="77777777" w:rsidTr="009A1E80">
        <w:trPr>
          <w:trHeight w:val="397"/>
        </w:trPr>
        <w:tc>
          <w:tcPr>
            <w:tcW w:w="3261" w:type="dxa"/>
            <w:vMerge/>
          </w:tcPr>
          <w:p w14:paraId="036F86C1" w14:textId="77777777" w:rsidR="00861F37" w:rsidRPr="009A1E80" w:rsidRDefault="00861F37" w:rsidP="007A307A">
            <w:pPr>
              <w:pStyle w:val="Brezrazmikov"/>
              <w:rPr>
                <w:rFonts w:ascii="Tahoma" w:hAnsi="Tahoma" w:cs="Tahoma"/>
                <w:color w:val="595959"/>
                <w:sz w:val="20"/>
                <w:szCs w:val="20"/>
                <w:lang w:eastAsia="hi-IN" w:bidi="hi-IN"/>
              </w:rPr>
            </w:pPr>
          </w:p>
        </w:tc>
        <w:tc>
          <w:tcPr>
            <w:tcW w:w="425" w:type="dxa"/>
            <w:tcBorders>
              <w:top w:val="dotted" w:sz="4" w:space="0" w:color="auto"/>
              <w:bottom w:val="dotted" w:sz="4" w:space="0" w:color="auto"/>
              <w:right w:val="dotted" w:sz="4" w:space="0" w:color="auto"/>
            </w:tcBorders>
          </w:tcPr>
          <w:p w14:paraId="68915A83" w14:textId="77777777" w:rsidR="00861F37" w:rsidRPr="009A1E80" w:rsidRDefault="00861F37" w:rsidP="009A1E80">
            <w:pPr>
              <w:pStyle w:val="Brezrazmikov"/>
              <w:jc w:val="center"/>
              <w:rPr>
                <w:rFonts w:ascii="Tahoma" w:hAnsi="Tahoma" w:cs="Tahoma"/>
                <w:color w:val="595959"/>
                <w:szCs w:val="24"/>
                <w:lang w:eastAsia="hi-IN" w:bidi="hi-IN"/>
              </w:rPr>
            </w:pPr>
          </w:p>
        </w:tc>
        <w:tc>
          <w:tcPr>
            <w:tcW w:w="6095" w:type="dxa"/>
            <w:gridSpan w:val="3"/>
            <w:tcBorders>
              <w:top w:val="dotted" w:sz="4" w:space="0" w:color="auto"/>
              <w:left w:val="dotted" w:sz="4" w:space="0" w:color="auto"/>
              <w:bottom w:val="dotted" w:sz="4" w:space="0" w:color="auto"/>
            </w:tcBorders>
          </w:tcPr>
          <w:p w14:paraId="2B4A4538" w14:textId="77777777" w:rsidR="00861F37" w:rsidRPr="009A1E80" w:rsidRDefault="00861F37" w:rsidP="007A307A">
            <w:pPr>
              <w:pStyle w:val="Brezrazmikov"/>
              <w:rPr>
                <w:rFonts w:ascii="Tahoma" w:hAnsi="Tahoma" w:cs="Tahoma"/>
                <w:color w:val="0033CC"/>
                <w:sz w:val="20"/>
                <w:szCs w:val="20"/>
                <w:lang w:eastAsia="hi-IN" w:bidi="hi-IN"/>
              </w:rPr>
            </w:pPr>
            <w:r w:rsidRPr="009A1E80">
              <w:rPr>
                <w:rFonts w:ascii="Tahoma" w:hAnsi="Tahoma" w:cs="Tahoma"/>
                <w:color w:val="0033CC"/>
                <w:sz w:val="20"/>
                <w:szCs w:val="20"/>
                <w:lang w:eastAsia="hi-IN" w:bidi="hi-IN"/>
              </w:rPr>
              <w:t>Informiranje ostalih rotarijcev o delovanju in aktivnostih IFMR</w:t>
            </w:r>
          </w:p>
        </w:tc>
      </w:tr>
      <w:tr w:rsidR="00861F37" w:rsidRPr="009A1E80" w14:paraId="074D3253" w14:textId="77777777" w:rsidTr="009A1E80">
        <w:trPr>
          <w:trHeight w:val="397"/>
        </w:trPr>
        <w:tc>
          <w:tcPr>
            <w:tcW w:w="3261" w:type="dxa"/>
            <w:vMerge/>
          </w:tcPr>
          <w:p w14:paraId="66043276" w14:textId="77777777" w:rsidR="00861F37" w:rsidRPr="009A1E80" w:rsidRDefault="00861F37" w:rsidP="007A307A">
            <w:pPr>
              <w:pStyle w:val="Brezrazmikov"/>
              <w:rPr>
                <w:rFonts w:ascii="Tahoma" w:hAnsi="Tahoma" w:cs="Tahoma"/>
                <w:color w:val="595959"/>
                <w:sz w:val="20"/>
                <w:szCs w:val="20"/>
                <w:lang w:eastAsia="hi-IN" w:bidi="hi-IN"/>
              </w:rPr>
            </w:pPr>
          </w:p>
        </w:tc>
        <w:tc>
          <w:tcPr>
            <w:tcW w:w="425" w:type="dxa"/>
            <w:tcBorders>
              <w:top w:val="dotted" w:sz="4" w:space="0" w:color="auto"/>
              <w:bottom w:val="dotted" w:sz="4" w:space="0" w:color="auto"/>
              <w:right w:val="dotted" w:sz="4" w:space="0" w:color="auto"/>
            </w:tcBorders>
          </w:tcPr>
          <w:p w14:paraId="4A10BC12" w14:textId="77777777" w:rsidR="00861F37" w:rsidRPr="009A1E80" w:rsidRDefault="00861F37" w:rsidP="009A1E80">
            <w:pPr>
              <w:pStyle w:val="Brezrazmikov"/>
              <w:jc w:val="center"/>
              <w:rPr>
                <w:rFonts w:ascii="Tahoma" w:hAnsi="Tahoma" w:cs="Tahoma"/>
                <w:color w:val="595959"/>
                <w:szCs w:val="24"/>
                <w:lang w:eastAsia="hi-IN" w:bidi="hi-IN"/>
              </w:rPr>
            </w:pPr>
          </w:p>
        </w:tc>
        <w:tc>
          <w:tcPr>
            <w:tcW w:w="6095" w:type="dxa"/>
            <w:gridSpan w:val="3"/>
            <w:tcBorders>
              <w:top w:val="dotted" w:sz="4" w:space="0" w:color="auto"/>
              <w:left w:val="dotted" w:sz="4" w:space="0" w:color="auto"/>
              <w:bottom w:val="dotted" w:sz="4" w:space="0" w:color="auto"/>
            </w:tcBorders>
          </w:tcPr>
          <w:p w14:paraId="7F0BEB42" w14:textId="77777777" w:rsidR="00861F37" w:rsidRPr="009A1E80" w:rsidRDefault="00861F37" w:rsidP="007A307A">
            <w:pPr>
              <w:pStyle w:val="Brezrazmikov"/>
              <w:rPr>
                <w:rFonts w:ascii="Tahoma" w:hAnsi="Tahoma" w:cs="Tahoma"/>
                <w:color w:val="0033CC"/>
                <w:sz w:val="20"/>
                <w:szCs w:val="20"/>
                <w:lang w:eastAsia="hi-IN" w:bidi="hi-IN"/>
              </w:rPr>
            </w:pPr>
            <w:r w:rsidRPr="009A1E80">
              <w:rPr>
                <w:rFonts w:ascii="Tahoma" w:hAnsi="Tahoma" w:cs="Tahoma"/>
                <w:color w:val="0033CC"/>
                <w:sz w:val="20"/>
                <w:szCs w:val="20"/>
                <w:lang w:eastAsia="hi-IN" w:bidi="hi-IN"/>
              </w:rPr>
              <w:t xml:space="preserve">Sodelovanje pri urejanju novic, internetnih strani, </w:t>
            </w:r>
            <w:proofErr w:type="spellStart"/>
            <w:r w:rsidRPr="009A1E80">
              <w:rPr>
                <w:rFonts w:ascii="Tahoma" w:hAnsi="Tahoma" w:cs="Tahoma"/>
                <w:color w:val="0033CC"/>
                <w:sz w:val="20"/>
                <w:szCs w:val="20"/>
                <w:lang w:eastAsia="hi-IN" w:bidi="hi-IN"/>
              </w:rPr>
              <w:t>itd</w:t>
            </w:r>
            <w:proofErr w:type="spellEnd"/>
          </w:p>
        </w:tc>
      </w:tr>
      <w:tr w:rsidR="00861F37" w:rsidRPr="009A1E80" w14:paraId="2C6AFFA3" w14:textId="77777777" w:rsidTr="009A1E80">
        <w:trPr>
          <w:trHeight w:val="397"/>
        </w:trPr>
        <w:tc>
          <w:tcPr>
            <w:tcW w:w="3261" w:type="dxa"/>
            <w:vMerge/>
            <w:tcBorders>
              <w:bottom w:val="single" w:sz="12" w:space="0" w:color="auto"/>
            </w:tcBorders>
          </w:tcPr>
          <w:p w14:paraId="37904AA2" w14:textId="77777777" w:rsidR="00861F37" w:rsidRPr="009A1E80" w:rsidRDefault="00861F37" w:rsidP="007A307A">
            <w:pPr>
              <w:pStyle w:val="Brezrazmikov"/>
              <w:rPr>
                <w:rFonts w:ascii="Tahoma" w:hAnsi="Tahoma" w:cs="Tahoma"/>
                <w:color w:val="595959"/>
                <w:sz w:val="20"/>
                <w:szCs w:val="20"/>
                <w:lang w:eastAsia="hi-IN" w:bidi="hi-IN"/>
              </w:rPr>
            </w:pPr>
          </w:p>
        </w:tc>
        <w:tc>
          <w:tcPr>
            <w:tcW w:w="425" w:type="dxa"/>
            <w:tcBorders>
              <w:top w:val="dotted" w:sz="4" w:space="0" w:color="auto"/>
              <w:bottom w:val="single" w:sz="12" w:space="0" w:color="auto"/>
              <w:right w:val="dotted" w:sz="4" w:space="0" w:color="auto"/>
            </w:tcBorders>
          </w:tcPr>
          <w:p w14:paraId="358BF056" w14:textId="77777777" w:rsidR="00861F37" w:rsidRPr="009A1E80" w:rsidRDefault="00861F37" w:rsidP="009A1E80">
            <w:pPr>
              <w:pStyle w:val="Brezrazmikov"/>
              <w:jc w:val="center"/>
              <w:rPr>
                <w:rFonts w:ascii="Tahoma" w:hAnsi="Tahoma" w:cs="Tahoma"/>
                <w:color w:val="595959"/>
                <w:szCs w:val="24"/>
                <w:lang w:eastAsia="hi-IN" w:bidi="hi-IN"/>
              </w:rPr>
            </w:pPr>
          </w:p>
        </w:tc>
        <w:tc>
          <w:tcPr>
            <w:tcW w:w="6095" w:type="dxa"/>
            <w:gridSpan w:val="3"/>
            <w:tcBorders>
              <w:top w:val="dotted" w:sz="4" w:space="0" w:color="auto"/>
              <w:left w:val="dotted" w:sz="4" w:space="0" w:color="auto"/>
              <w:bottom w:val="single" w:sz="12" w:space="0" w:color="auto"/>
            </w:tcBorders>
          </w:tcPr>
          <w:p w14:paraId="548FD1A8" w14:textId="77777777" w:rsidR="00861F37" w:rsidRPr="009A1E80" w:rsidRDefault="00861F37" w:rsidP="007A307A">
            <w:pPr>
              <w:pStyle w:val="Brezrazmikov"/>
              <w:rPr>
                <w:rFonts w:ascii="Tahoma" w:hAnsi="Tahoma" w:cs="Tahoma"/>
                <w:b/>
                <w:color w:val="595959"/>
                <w:sz w:val="20"/>
                <w:szCs w:val="24"/>
                <w:lang w:eastAsia="hi-IN" w:bidi="hi-IN"/>
              </w:rPr>
            </w:pPr>
            <w:r w:rsidRPr="009A1E80">
              <w:rPr>
                <w:rFonts w:ascii="Tahoma" w:hAnsi="Tahoma" w:cs="Tahoma"/>
                <w:b/>
                <w:color w:val="0033CC"/>
                <w:sz w:val="20"/>
                <w:szCs w:val="24"/>
                <w:lang w:eastAsia="hi-IN" w:bidi="hi-IN"/>
              </w:rPr>
              <w:t>Ostalo:</w:t>
            </w:r>
          </w:p>
        </w:tc>
      </w:tr>
      <w:tr w:rsidR="00861F37" w:rsidRPr="009A1E80" w14:paraId="3D6466CA" w14:textId="77777777" w:rsidTr="009A1E80">
        <w:trPr>
          <w:trHeight w:val="400"/>
        </w:trPr>
        <w:tc>
          <w:tcPr>
            <w:tcW w:w="3261" w:type="dxa"/>
            <w:vMerge w:val="restart"/>
            <w:tcBorders>
              <w:top w:val="single" w:sz="12" w:space="0" w:color="auto"/>
            </w:tcBorders>
          </w:tcPr>
          <w:p w14:paraId="1FDDCF62" w14:textId="77777777" w:rsidR="00861F37" w:rsidRPr="009A1E80" w:rsidRDefault="00861F37" w:rsidP="00195730">
            <w:pPr>
              <w:pStyle w:val="Brezrazmikov"/>
              <w:rPr>
                <w:rFonts w:ascii="Tahoma" w:hAnsi="Tahoma" w:cs="Tahoma"/>
                <w:color w:val="595959"/>
                <w:sz w:val="20"/>
                <w:szCs w:val="20"/>
                <w:lang w:eastAsia="hi-IN" w:bidi="hi-IN"/>
              </w:rPr>
            </w:pPr>
            <w:proofErr w:type="spellStart"/>
            <w:r w:rsidRPr="009A1E80">
              <w:rPr>
                <w:rFonts w:ascii="Tahoma" w:hAnsi="Tahoma" w:cs="Tahoma"/>
                <w:b/>
                <w:color w:val="0033CC"/>
                <w:sz w:val="20"/>
                <w:szCs w:val="20"/>
                <w:lang w:eastAsia="hi-IN" w:bidi="hi-IN"/>
              </w:rPr>
              <w:t>Vprašanja,predlogi,pripombe</w:t>
            </w:r>
            <w:proofErr w:type="spellEnd"/>
            <w:r w:rsidRPr="009A1E80">
              <w:rPr>
                <w:rFonts w:ascii="Tahoma" w:hAnsi="Tahoma" w:cs="Tahoma"/>
                <w:b/>
                <w:color w:val="0033CC"/>
                <w:sz w:val="20"/>
                <w:szCs w:val="20"/>
                <w:lang w:eastAsia="hi-IN" w:bidi="hi-IN"/>
              </w:rPr>
              <w:t>:</w:t>
            </w:r>
          </w:p>
        </w:tc>
        <w:tc>
          <w:tcPr>
            <w:tcW w:w="6520" w:type="dxa"/>
            <w:gridSpan w:val="4"/>
            <w:tcBorders>
              <w:top w:val="single" w:sz="12" w:space="0" w:color="auto"/>
              <w:bottom w:val="dotted" w:sz="4" w:space="0" w:color="auto"/>
            </w:tcBorders>
          </w:tcPr>
          <w:p w14:paraId="1B699ACD" w14:textId="77777777" w:rsidR="00861F37" w:rsidRPr="009A1E80" w:rsidRDefault="00861F37" w:rsidP="007A307A">
            <w:pPr>
              <w:pStyle w:val="Brezrazmikov"/>
              <w:rPr>
                <w:rFonts w:ascii="Tahoma" w:hAnsi="Tahoma" w:cs="Tahoma"/>
                <w:color w:val="595959"/>
                <w:sz w:val="20"/>
                <w:szCs w:val="24"/>
                <w:lang w:eastAsia="hi-IN" w:bidi="hi-IN"/>
              </w:rPr>
            </w:pPr>
          </w:p>
        </w:tc>
      </w:tr>
      <w:tr w:rsidR="00861F37" w:rsidRPr="009A1E80" w14:paraId="4AFEE146" w14:textId="77777777" w:rsidTr="009A1E80">
        <w:trPr>
          <w:trHeight w:val="397"/>
        </w:trPr>
        <w:tc>
          <w:tcPr>
            <w:tcW w:w="3261" w:type="dxa"/>
            <w:vMerge/>
          </w:tcPr>
          <w:p w14:paraId="4FC835B0" w14:textId="77777777" w:rsidR="00861F37" w:rsidRPr="009A1E80" w:rsidRDefault="00861F37" w:rsidP="007A307A">
            <w:pPr>
              <w:pStyle w:val="Brezrazmikov"/>
              <w:rPr>
                <w:rFonts w:ascii="Tahoma" w:hAnsi="Tahoma" w:cs="Tahoma"/>
                <w:color w:val="595959"/>
                <w:sz w:val="20"/>
                <w:szCs w:val="20"/>
                <w:lang w:eastAsia="hi-IN" w:bidi="hi-IN"/>
              </w:rPr>
            </w:pPr>
          </w:p>
        </w:tc>
        <w:tc>
          <w:tcPr>
            <w:tcW w:w="6520" w:type="dxa"/>
            <w:gridSpan w:val="4"/>
            <w:tcBorders>
              <w:top w:val="dotted" w:sz="4" w:space="0" w:color="auto"/>
              <w:bottom w:val="dotted" w:sz="4" w:space="0" w:color="auto"/>
            </w:tcBorders>
          </w:tcPr>
          <w:p w14:paraId="4EC086C4" w14:textId="77777777" w:rsidR="00861F37" w:rsidRPr="009A1E80" w:rsidRDefault="00861F37" w:rsidP="007A307A">
            <w:pPr>
              <w:pStyle w:val="Brezrazmikov"/>
              <w:rPr>
                <w:rFonts w:ascii="Tahoma" w:hAnsi="Tahoma" w:cs="Tahoma"/>
                <w:color w:val="595959"/>
                <w:sz w:val="20"/>
                <w:szCs w:val="24"/>
                <w:lang w:eastAsia="hi-IN" w:bidi="hi-IN"/>
              </w:rPr>
            </w:pPr>
          </w:p>
        </w:tc>
      </w:tr>
      <w:tr w:rsidR="00861F37" w:rsidRPr="009A1E80" w14:paraId="65C53733" w14:textId="77777777" w:rsidTr="009A1E80">
        <w:trPr>
          <w:trHeight w:val="397"/>
        </w:trPr>
        <w:tc>
          <w:tcPr>
            <w:tcW w:w="3261" w:type="dxa"/>
            <w:vMerge/>
          </w:tcPr>
          <w:p w14:paraId="2F150CA1" w14:textId="77777777" w:rsidR="00861F37" w:rsidRPr="009A1E80" w:rsidRDefault="00861F37" w:rsidP="007A307A">
            <w:pPr>
              <w:pStyle w:val="Brezrazmikov"/>
              <w:rPr>
                <w:rFonts w:ascii="Tahoma" w:hAnsi="Tahoma" w:cs="Tahoma"/>
                <w:color w:val="595959"/>
                <w:sz w:val="20"/>
                <w:szCs w:val="20"/>
                <w:lang w:eastAsia="hi-IN" w:bidi="hi-IN"/>
              </w:rPr>
            </w:pPr>
          </w:p>
        </w:tc>
        <w:tc>
          <w:tcPr>
            <w:tcW w:w="6520" w:type="dxa"/>
            <w:gridSpan w:val="4"/>
            <w:tcBorders>
              <w:top w:val="dotted" w:sz="4" w:space="0" w:color="auto"/>
            </w:tcBorders>
          </w:tcPr>
          <w:p w14:paraId="559239EE" w14:textId="77777777" w:rsidR="00861F37" w:rsidRPr="009A1E80" w:rsidRDefault="00861F37" w:rsidP="007A307A">
            <w:pPr>
              <w:pStyle w:val="Brezrazmikov"/>
              <w:rPr>
                <w:rFonts w:ascii="Tahoma" w:hAnsi="Tahoma" w:cs="Tahoma"/>
                <w:color w:val="595959"/>
                <w:sz w:val="20"/>
                <w:szCs w:val="24"/>
                <w:lang w:eastAsia="hi-IN" w:bidi="hi-IN"/>
              </w:rPr>
            </w:pPr>
          </w:p>
        </w:tc>
      </w:tr>
    </w:tbl>
    <w:p w14:paraId="59E39444" w14:textId="77777777" w:rsidR="00861F37" w:rsidRDefault="00861F37" w:rsidP="003362EC">
      <w:pPr>
        <w:pStyle w:val="Brezrazmikov"/>
        <w:rPr>
          <w:rFonts w:ascii="Tahoma" w:hAnsi="Tahoma" w:cs="Tahoma"/>
          <w:color w:val="0033CC"/>
          <w:sz w:val="20"/>
          <w:szCs w:val="20"/>
          <w:lang w:eastAsia="hi-IN" w:bidi="hi-IN"/>
        </w:rPr>
      </w:pPr>
    </w:p>
    <w:p w14:paraId="30A661B4" w14:textId="77777777" w:rsidR="00EB74A4" w:rsidRDefault="00EB74A4" w:rsidP="00E86555">
      <w:pPr>
        <w:pStyle w:val="Brezrazmikov"/>
        <w:rPr>
          <w:rFonts w:ascii="Tahoma" w:hAnsi="Tahoma" w:cs="Tahoma"/>
          <w:color w:val="0033CC"/>
          <w:sz w:val="20"/>
          <w:szCs w:val="20"/>
          <w:lang w:eastAsia="hi-IN" w:bidi="hi-IN"/>
        </w:rPr>
      </w:pPr>
    </w:p>
    <w:p w14:paraId="487D8059" w14:textId="77777777" w:rsidR="00EB74A4" w:rsidRDefault="00EB74A4" w:rsidP="00E86555">
      <w:pPr>
        <w:pStyle w:val="Brezrazmikov"/>
        <w:rPr>
          <w:rFonts w:ascii="Tahoma" w:hAnsi="Tahoma" w:cs="Tahoma"/>
          <w:color w:val="0033CC"/>
          <w:sz w:val="20"/>
          <w:szCs w:val="20"/>
          <w:lang w:eastAsia="hi-IN" w:bidi="hi-IN"/>
        </w:rPr>
      </w:pPr>
    </w:p>
    <w:p w14:paraId="6A3AF8B6" w14:textId="79FF0C08" w:rsidR="00E86555" w:rsidRPr="00E86555" w:rsidRDefault="00E86555" w:rsidP="00E86555">
      <w:pPr>
        <w:pStyle w:val="Brezrazmikov"/>
        <w:rPr>
          <w:rFonts w:ascii="Tahoma" w:hAnsi="Tahoma" w:cs="Tahoma"/>
          <w:color w:val="0033CC"/>
          <w:sz w:val="20"/>
          <w:szCs w:val="20"/>
          <w:lang w:eastAsia="hi-IN" w:bidi="hi-IN"/>
        </w:rPr>
      </w:pPr>
      <w:r w:rsidRPr="00E86555">
        <w:rPr>
          <w:rFonts w:ascii="Tahoma" w:hAnsi="Tahoma" w:cs="Tahoma"/>
          <w:color w:val="0033CC"/>
          <w:sz w:val="20"/>
          <w:szCs w:val="20"/>
          <w:lang w:eastAsia="hi-IN" w:bidi="hi-IN"/>
        </w:rPr>
        <w:t xml:space="preserve">S podpisom se strinjam, da sem seznanjen/a, da se </w:t>
      </w:r>
      <w:r w:rsidR="00060405">
        <w:rPr>
          <w:rFonts w:ascii="Tahoma" w:hAnsi="Tahoma" w:cs="Tahoma"/>
          <w:color w:val="0033CC"/>
          <w:sz w:val="20"/>
          <w:szCs w:val="20"/>
          <w:lang w:eastAsia="hi-IN" w:bidi="hi-IN"/>
        </w:rPr>
        <w:t>ime in priimek,</w:t>
      </w:r>
      <w:r w:rsidRPr="00E86555">
        <w:rPr>
          <w:rFonts w:ascii="Tahoma" w:hAnsi="Tahoma" w:cs="Tahoma"/>
          <w:color w:val="0033CC"/>
          <w:sz w:val="20"/>
          <w:szCs w:val="20"/>
          <w:lang w:eastAsia="hi-IN" w:bidi="hi-IN"/>
        </w:rPr>
        <w:t xml:space="preserve"> videoposnetki,  fotografije</w:t>
      </w:r>
      <w:r w:rsidR="00060405">
        <w:rPr>
          <w:rFonts w:ascii="Tahoma" w:hAnsi="Tahoma" w:cs="Tahoma"/>
          <w:color w:val="0033CC"/>
          <w:sz w:val="20"/>
          <w:szCs w:val="20"/>
          <w:lang w:eastAsia="hi-IN" w:bidi="hi-IN"/>
        </w:rPr>
        <w:t xml:space="preserve">, </w:t>
      </w:r>
    </w:p>
    <w:p w14:paraId="68CBD923" w14:textId="77777777" w:rsidR="00EB74A4" w:rsidRDefault="00E86555" w:rsidP="00E86555">
      <w:pPr>
        <w:pStyle w:val="Brezrazmikov"/>
        <w:rPr>
          <w:rFonts w:ascii="Tahoma" w:hAnsi="Tahoma" w:cs="Tahoma"/>
          <w:color w:val="0033CC"/>
          <w:sz w:val="20"/>
          <w:szCs w:val="20"/>
          <w:lang w:eastAsia="hi-IN" w:bidi="hi-IN"/>
        </w:rPr>
      </w:pPr>
      <w:r w:rsidRPr="00E86555">
        <w:rPr>
          <w:rFonts w:ascii="Tahoma" w:hAnsi="Tahoma" w:cs="Tahoma"/>
          <w:color w:val="0033CC"/>
          <w:sz w:val="20"/>
          <w:szCs w:val="20"/>
          <w:lang w:eastAsia="hi-IN" w:bidi="hi-IN"/>
        </w:rPr>
        <w:t xml:space="preserve">lahko trajno objavljajo na spletnih straneh </w:t>
      </w:r>
      <w:r w:rsidR="000F4B2E">
        <w:rPr>
          <w:rFonts w:ascii="Tahoma" w:hAnsi="Tahoma" w:cs="Tahoma"/>
          <w:color w:val="0033CC"/>
          <w:sz w:val="20"/>
          <w:szCs w:val="20"/>
          <w:lang w:eastAsia="hi-IN" w:bidi="hi-IN"/>
        </w:rPr>
        <w:t>IFMR</w:t>
      </w:r>
      <w:r w:rsidR="001504DF">
        <w:rPr>
          <w:rFonts w:ascii="Tahoma" w:hAnsi="Tahoma" w:cs="Tahoma"/>
          <w:color w:val="0033CC"/>
          <w:sz w:val="20"/>
          <w:szCs w:val="20"/>
          <w:lang w:eastAsia="hi-IN" w:bidi="hi-IN"/>
        </w:rPr>
        <w:t xml:space="preserve">, socialnih omrežjih </w:t>
      </w:r>
      <w:r w:rsidR="00755835">
        <w:rPr>
          <w:rFonts w:ascii="Tahoma" w:hAnsi="Tahoma" w:cs="Tahoma"/>
          <w:color w:val="0033CC"/>
          <w:sz w:val="20"/>
          <w:szCs w:val="20"/>
          <w:lang w:eastAsia="hi-IN" w:bidi="hi-IN"/>
        </w:rPr>
        <w:t>IFMR</w:t>
      </w:r>
      <w:r w:rsidR="00BF6878">
        <w:rPr>
          <w:rFonts w:ascii="Tahoma" w:hAnsi="Tahoma" w:cs="Tahoma"/>
          <w:color w:val="0033CC"/>
          <w:sz w:val="20"/>
          <w:szCs w:val="20"/>
          <w:lang w:eastAsia="hi-IN" w:bidi="hi-IN"/>
        </w:rPr>
        <w:t xml:space="preserve"> in</w:t>
      </w:r>
      <w:r w:rsidRPr="00E86555">
        <w:rPr>
          <w:rFonts w:ascii="Tahoma" w:hAnsi="Tahoma" w:cs="Tahoma"/>
          <w:color w:val="0033CC"/>
          <w:sz w:val="20"/>
          <w:szCs w:val="20"/>
          <w:lang w:eastAsia="hi-IN" w:bidi="hi-IN"/>
        </w:rPr>
        <w:t xml:space="preserve"> promocijskih materialih </w:t>
      </w:r>
      <w:r w:rsidR="000F4B2E">
        <w:rPr>
          <w:rFonts w:ascii="Tahoma" w:hAnsi="Tahoma" w:cs="Tahoma"/>
          <w:color w:val="0033CC"/>
          <w:sz w:val="20"/>
          <w:szCs w:val="20"/>
          <w:lang w:eastAsia="hi-IN" w:bidi="hi-IN"/>
        </w:rPr>
        <w:t>IFMR</w:t>
      </w:r>
      <w:r w:rsidR="00755835">
        <w:rPr>
          <w:rFonts w:ascii="Tahoma" w:hAnsi="Tahoma" w:cs="Tahoma"/>
          <w:color w:val="0033CC"/>
          <w:sz w:val="20"/>
          <w:szCs w:val="20"/>
          <w:lang w:eastAsia="hi-IN" w:bidi="hi-IN"/>
        </w:rPr>
        <w:t>.</w:t>
      </w:r>
      <w:r w:rsidR="001B3C2D">
        <w:rPr>
          <w:rFonts w:ascii="Tahoma" w:hAnsi="Tahoma" w:cs="Tahoma"/>
          <w:color w:val="0033CC"/>
          <w:sz w:val="20"/>
          <w:szCs w:val="20"/>
          <w:lang w:eastAsia="hi-IN" w:bidi="hi-IN"/>
        </w:rPr>
        <w:br/>
      </w:r>
      <w:r w:rsidR="001B3C2D">
        <w:rPr>
          <w:rFonts w:ascii="Tahoma" w:hAnsi="Tahoma" w:cs="Tahoma"/>
          <w:color w:val="0033CC"/>
          <w:sz w:val="20"/>
          <w:szCs w:val="20"/>
          <w:lang w:eastAsia="hi-IN" w:bidi="hi-IN"/>
        </w:rPr>
        <w:br/>
      </w:r>
    </w:p>
    <w:p w14:paraId="51BD4D45" w14:textId="77777777" w:rsidR="00EB74A4" w:rsidRDefault="00EB74A4" w:rsidP="00E86555">
      <w:pPr>
        <w:pStyle w:val="Brezrazmikov"/>
        <w:rPr>
          <w:rFonts w:ascii="Tahoma" w:hAnsi="Tahoma" w:cs="Tahoma"/>
          <w:color w:val="0033CC"/>
          <w:sz w:val="20"/>
          <w:szCs w:val="20"/>
          <w:lang w:eastAsia="hi-IN" w:bidi="hi-IN"/>
        </w:rPr>
      </w:pPr>
    </w:p>
    <w:p w14:paraId="50B9CEEE" w14:textId="6F5602FB" w:rsidR="00E86555" w:rsidRPr="004E24B1" w:rsidRDefault="001B3C2D" w:rsidP="00E86555">
      <w:pPr>
        <w:pStyle w:val="Brezrazmikov"/>
        <w:rPr>
          <w:rFonts w:ascii="Tahoma" w:hAnsi="Tahoma" w:cs="Tahoma"/>
          <w:color w:val="0033CC"/>
          <w:sz w:val="20"/>
          <w:szCs w:val="20"/>
          <w:lang w:eastAsia="hi-IN" w:bidi="hi-IN"/>
        </w:rPr>
      </w:pPr>
      <w:r>
        <w:rPr>
          <w:rFonts w:ascii="Tahoma" w:hAnsi="Tahoma" w:cs="Tahoma"/>
          <w:color w:val="0033CC"/>
          <w:sz w:val="20"/>
          <w:szCs w:val="20"/>
          <w:lang w:eastAsia="hi-IN" w:bidi="hi-IN"/>
        </w:rPr>
        <w:t>Kraj in datum:                                                                                        Podpis:</w:t>
      </w:r>
    </w:p>
    <w:sectPr w:rsidR="00E86555" w:rsidRPr="004E24B1" w:rsidSect="00563232">
      <w:headerReference w:type="default" r:id="rId7"/>
      <w:footerReference w:type="default" r:id="rId8"/>
      <w:pgSz w:w="11906" w:h="16838" w:code="9"/>
      <w:pgMar w:top="1882" w:right="1134" w:bottom="28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E9E2" w14:textId="77777777" w:rsidR="002E60CD" w:rsidRDefault="002E60CD" w:rsidP="00730DEF">
      <w:pPr>
        <w:spacing w:after="0" w:line="240" w:lineRule="auto"/>
      </w:pPr>
      <w:r>
        <w:separator/>
      </w:r>
    </w:p>
  </w:endnote>
  <w:endnote w:type="continuationSeparator" w:id="0">
    <w:p w14:paraId="1FED9979" w14:textId="77777777" w:rsidR="002E60CD" w:rsidRDefault="002E60CD" w:rsidP="0073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F9C7" w14:textId="77777777" w:rsidR="00861F37" w:rsidRPr="0069663A" w:rsidRDefault="00861F37" w:rsidP="00563232">
    <w:pPr>
      <w:suppressAutoHyphens/>
      <w:spacing w:after="0" w:line="240" w:lineRule="auto"/>
      <w:jc w:val="center"/>
      <w:rPr>
        <w:rFonts w:ascii="Arial" w:eastAsia="Arial Unicode MS" w:hAnsi="Arial" w:cs="Arial"/>
        <w:color w:val="0000FF"/>
        <w:kern w:val="1"/>
        <w:szCs w:val="24"/>
        <w:lang w:eastAsia="hi-IN" w:bidi="hi-IN"/>
      </w:rPr>
    </w:pPr>
    <w:r w:rsidRPr="0069663A">
      <w:rPr>
        <w:rFonts w:ascii="Arial" w:eastAsia="Arial Unicode MS" w:hAnsi="Arial" w:cs="Arial"/>
        <w:color w:val="0000FF"/>
        <w:kern w:val="1"/>
        <w:szCs w:val="24"/>
        <w:lang w:eastAsia="hi-IN" w:bidi="hi-IN"/>
      </w:rPr>
      <w:t>____</w:t>
    </w:r>
    <w:r>
      <w:rPr>
        <w:rFonts w:ascii="Arial" w:eastAsia="Arial Unicode MS" w:hAnsi="Arial" w:cs="Arial"/>
        <w:color w:val="0000FF"/>
        <w:kern w:val="1"/>
        <w:szCs w:val="24"/>
        <w:lang w:eastAsia="hi-IN" w:bidi="hi-IN"/>
      </w:rPr>
      <w:t>__</w:t>
    </w:r>
    <w:r w:rsidRPr="0069663A">
      <w:rPr>
        <w:rFonts w:ascii="Arial" w:eastAsia="Arial Unicode MS" w:hAnsi="Arial" w:cs="Arial"/>
        <w:color w:val="0000FF"/>
        <w:kern w:val="1"/>
        <w:szCs w:val="24"/>
        <w:lang w:eastAsia="hi-IN" w:bidi="hi-IN"/>
      </w:rPr>
      <w:t>________________________________________________________________________</w:t>
    </w:r>
  </w:p>
  <w:p w14:paraId="6B6C12AD" w14:textId="77777777" w:rsidR="00861F37" w:rsidRPr="00563232" w:rsidRDefault="00861F37" w:rsidP="00563232">
    <w:pPr>
      <w:pStyle w:val="Noga"/>
      <w:tabs>
        <w:tab w:val="clear" w:pos="9072"/>
        <w:tab w:val="right" w:pos="9639"/>
      </w:tabs>
      <w:ind w:left="-142" w:right="-143"/>
      <w:jc w:val="right"/>
      <w:rPr>
        <w:color w:val="0033CC"/>
        <w:sz w:val="14"/>
        <w:szCs w:val="18"/>
        <w:lang w:val="sl-SI"/>
      </w:rPr>
    </w:pPr>
    <w:r w:rsidRPr="00563232">
      <w:rPr>
        <w:rFonts w:ascii="Tahoma" w:hAnsi="Tahoma" w:cs="Tahoma"/>
        <w:color w:val="0033CC"/>
        <w:sz w:val="14"/>
        <w:szCs w:val="18"/>
        <w:lang w:val="sl-SI"/>
      </w:rPr>
      <w:t>IFMRSLO-AF-01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94DA" w14:textId="77777777" w:rsidR="002E60CD" w:rsidRDefault="002E60CD" w:rsidP="00730DEF">
      <w:pPr>
        <w:spacing w:after="0" w:line="240" w:lineRule="auto"/>
      </w:pPr>
      <w:r>
        <w:separator/>
      </w:r>
    </w:p>
  </w:footnote>
  <w:footnote w:type="continuationSeparator" w:id="0">
    <w:p w14:paraId="629FAE14" w14:textId="77777777" w:rsidR="002E60CD" w:rsidRDefault="002E60CD" w:rsidP="00730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7687" w14:textId="77777777" w:rsidR="00861F37" w:rsidRPr="0063415F" w:rsidRDefault="00B91C98" w:rsidP="0063415F">
    <w:pPr>
      <w:pStyle w:val="Glava"/>
      <w:tabs>
        <w:tab w:val="clear" w:pos="9072"/>
        <w:tab w:val="left" w:pos="0"/>
        <w:tab w:val="right" w:pos="9639"/>
      </w:tabs>
      <w:ind w:right="-567"/>
      <w:rPr>
        <w:noProof/>
        <w:lang w:eastAsia="sl-SI"/>
      </w:rPr>
    </w:pPr>
    <w:r>
      <w:rPr>
        <w:noProof/>
        <w:lang w:val="sl-SI" w:eastAsia="sl-SI"/>
      </w:rPr>
      <w:drawing>
        <wp:anchor distT="0" distB="0" distL="114300" distR="114300" simplePos="0" relativeHeight="251659264" behindDoc="1" locked="0" layoutInCell="1" allowOverlap="1" wp14:anchorId="2C82F4FD" wp14:editId="36FD4DD3">
          <wp:simplePos x="0" y="0"/>
          <wp:positionH relativeFrom="column">
            <wp:posOffset>5290820</wp:posOffset>
          </wp:positionH>
          <wp:positionV relativeFrom="paragraph">
            <wp:posOffset>-108585</wp:posOffset>
          </wp:positionV>
          <wp:extent cx="399415" cy="543560"/>
          <wp:effectExtent l="0" t="0" r="635" b="8890"/>
          <wp:wrapThrough wrapText="bothSides">
            <wp:wrapPolygon edited="0">
              <wp:start x="6181" y="0"/>
              <wp:lineTo x="0" y="3028"/>
              <wp:lineTo x="0" y="10598"/>
              <wp:lineTo x="6181" y="21196"/>
              <wp:lineTo x="14423" y="21196"/>
              <wp:lineTo x="15453" y="21196"/>
              <wp:lineTo x="20604" y="11355"/>
              <wp:lineTo x="20604" y="2271"/>
              <wp:lineTo x="14423" y="0"/>
              <wp:lineTo x="6181" y="0"/>
            </wp:wrapPolygon>
          </wp:wrapThrough>
          <wp:docPr id="4" name="Slika 2" descr="http://www.ifmr.org/images/IFMRbla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www.ifmr.org/images/IFMRblalogo.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415" cy="54356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inline distT="0" distB="0" distL="0" distR="0" wp14:anchorId="2E9F6F2C" wp14:editId="3578A475">
          <wp:extent cx="2466137" cy="3810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MR logo Final.png"/>
                  <pic:cNvPicPr/>
                </pic:nvPicPr>
                <pic:blipFill>
                  <a:blip r:embed="rId3">
                    <a:extLst>
                      <a:ext uri="{28A0092B-C50C-407E-A947-70E740481C1C}">
                        <a14:useLocalDpi xmlns:a14="http://schemas.microsoft.com/office/drawing/2010/main" val="0"/>
                      </a:ext>
                    </a:extLst>
                  </a:blip>
                  <a:stretch>
                    <a:fillRect/>
                  </a:stretch>
                </pic:blipFill>
                <pic:spPr>
                  <a:xfrm>
                    <a:off x="0" y="0"/>
                    <a:ext cx="2472780" cy="382026"/>
                  </a:xfrm>
                  <a:prstGeom prst="rect">
                    <a:avLst/>
                  </a:prstGeom>
                </pic:spPr>
              </pic:pic>
            </a:graphicData>
          </a:graphic>
        </wp:inline>
      </w:drawing>
    </w:r>
  </w:p>
  <w:p w14:paraId="6899D4D5" w14:textId="77777777" w:rsidR="00861F37" w:rsidRPr="003B7C4E" w:rsidRDefault="00861F37" w:rsidP="0063415F">
    <w:pPr>
      <w:suppressAutoHyphens/>
      <w:spacing w:after="0" w:line="240" w:lineRule="auto"/>
      <w:jc w:val="center"/>
      <w:rPr>
        <w:rFonts w:ascii="Tahoma" w:eastAsia="Arial Unicode MS" w:hAnsi="Tahoma" w:cs="Tahoma"/>
        <w:b/>
        <w:color w:val="0000FF"/>
        <w:kern w:val="1"/>
        <w:sz w:val="32"/>
        <w:szCs w:val="24"/>
        <w:lang w:eastAsia="hi-IN" w:bidi="hi-IN"/>
      </w:rPr>
    </w:pPr>
    <w:r w:rsidRPr="003B7C4E">
      <w:rPr>
        <w:rFonts w:ascii="Tahoma" w:eastAsia="Arial Unicode MS" w:hAnsi="Tahoma" w:cs="Tahoma"/>
        <w:b/>
        <w:color w:val="0000FF"/>
        <w:kern w:val="1"/>
        <w:sz w:val="32"/>
        <w:szCs w:val="24"/>
        <w:lang w:eastAsia="hi-IN" w:bidi="hi-IN"/>
      </w:rPr>
      <w:t>IFMR</w:t>
    </w:r>
  </w:p>
  <w:p w14:paraId="7086EDA1" w14:textId="77777777" w:rsidR="00861F37" w:rsidRPr="009C220A" w:rsidRDefault="00861F37" w:rsidP="0063415F">
    <w:pPr>
      <w:suppressAutoHyphens/>
      <w:spacing w:after="0" w:line="240" w:lineRule="auto"/>
      <w:jc w:val="center"/>
      <w:rPr>
        <w:rFonts w:ascii="Tahoma" w:eastAsia="Arial Unicode MS" w:hAnsi="Tahoma" w:cs="Tahoma"/>
        <w:b/>
        <w:color w:val="0000FF"/>
        <w:kern w:val="1"/>
        <w:sz w:val="26"/>
        <w:szCs w:val="26"/>
        <w:lang w:val="en-GB" w:eastAsia="hi-IN" w:bidi="hi-IN"/>
      </w:rPr>
    </w:pPr>
    <w:r w:rsidRPr="009C220A">
      <w:rPr>
        <w:rFonts w:ascii="Tahoma" w:eastAsia="Arial Unicode MS" w:hAnsi="Tahoma" w:cs="Tahoma"/>
        <w:b/>
        <w:color w:val="0000FF"/>
        <w:kern w:val="1"/>
        <w:sz w:val="26"/>
        <w:szCs w:val="26"/>
        <w:lang w:val="en-GB" w:eastAsia="hi-IN" w:bidi="hi-IN"/>
      </w:rPr>
      <w:t xml:space="preserve">International Fellowship </w:t>
    </w:r>
    <w:proofErr w:type="gramStart"/>
    <w:r w:rsidRPr="009C220A">
      <w:rPr>
        <w:rFonts w:ascii="Tahoma" w:eastAsia="Arial Unicode MS" w:hAnsi="Tahoma" w:cs="Tahoma"/>
        <w:b/>
        <w:color w:val="0000FF"/>
        <w:kern w:val="1"/>
        <w:sz w:val="26"/>
        <w:szCs w:val="26"/>
        <w:lang w:val="en-GB" w:eastAsia="hi-IN" w:bidi="hi-IN"/>
      </w:rPr>
      <w:t>Of</w:t>
    </w:r>
    <w:proofErr w:type="gramEnd"/>
    <w:r w:rsidRPr="009C220A">
      <w:rPr>
        <w:rFonts w:ascii="Tahoma" w:eastAsia="Arial Unicode MS" w:hAnsi="Tahoma" w:cs="Tahoma"/>
        <w:b/>
        <w:color w:val="0000FF"/>
        <w:kern w:val="1"/>
        <w:sz w:val="26"/>
        <w:szCs w:val="26"/>
        <w:lang w:val="en-GB" w:eastAsia="hi-IN" w:bidi="hi-IN"/>
      </w:rPr>
      <w:t xml:space="preserve"> Motorcycling Rotarians</w:t>
    </w:r>
  </w:p>
  <w:p w14:paraId="03573C2B" w14:textId="77777777" w:rsidR="00861F37" w:rsidRPr="009C220A" w:rsidRDefault="00861F37" w:rsidP="0063415F">
    <w:pPr>
      <w:suppressAutoHyphens/>
      <w:spacing w:after="0" w:line="240" w:lineRule="auto"/>
      <w:jc w:val="center"/>
      <w:rPr>
        <w:rFonts w:ascii="Tahoma" w:eastAsia="Arial Unicode MS" w:hAnsi="Tahoma" w:cs="Tahoma"/>
        <w:b/>
        <w:color w:val="0000FF"/>
        <w:kern w:val="1"/>
        <w:sz w:val="26"/>
        <w:szCs w:val="26"/>
        <w:lang w:eastAsia="hi-IN" w:bidi="hi-IN"/>
      </w:rPr>
    </w:pPr>
    <w:r w:rsidRPr="009C220A">
      <w:rPr>
        <w:rFonts w:ascii="Tahoma" w:eastAsia="Arial Unicode MS" w:hAnsi="Tahoma" w:cs="Tahoma"/>
        <w:b/>
        <w:color w:val="0000FF"/>
        <w:kern w:val="1"/>
        <w:sz w:val="26"/>
        <w:szCs w:val="26"/>
        <w:lang w:eastAsia="hi-IN" w:bidi="hi-IN"/>
      </w:rPr>
      <w:t>Chapter SLOVENIA</w:t>
    </w:r>
  </w:p>
  <w:p w14:paraId="44ABE8B4" w14:textId="77777777" w:rsidR="00861F37" w:rsidRPr="00D53EC6" w:rsidRDefault="00861F37" w:rsidP="0063415F">
    <w:pPr>
      <w:suppressAutoHyphens/>
      <w:spacing w:after="0" w:line="240" w:lineRule="auto"/>
      <w:jc w:val="center"/>
      <w:rPr>
        <w:rFonts w:ascii="Tahoma" w:eastAsia="Arial Unicode MS" w:hAnsi="Tahoma" w:cs="Tahoma"/>
        <w:b/>
        <w:color w:val="0000FF"/>
        <w:kern w:val="1"/>
        <w:sz w:val="16"/>
        <w:szCs w:val="16"/>
        <w:lang w:eastAsia="hi-IN" w:bidi="hi-IN"/>
      </w:rPr>
    </w:pPr>
  </w:p>
  <w:p w14:paraId="120B2C3E" w14:textId="77777777" w:rsidR="00861F37" w:rsidRPr="00910E53" w:rsidRDefault="00861F37" w:rsidP="0063415F">
    <w:pPr>
      <w:suppressAutoHyphens/>
      <w:spacing w:after="0" w:line="240" w:lineRule="auto"/>
      <w:jc w:val="center"/>
      <w:rPr>
        <w:rFonts w:ascii="Tahoma" w:eastAsia="Arial Unicode MS" w:hAnsi="Tahoma" w:cs="Tahoma"/>
        <w:b/>
        <w:color w:val="D20000"/>
        <w:kern w:val="1"/>
        <w:sz w:val="48"/>
        <w:szCs w:val="48"/>
        <w:lang w:val="sl-SI" w:eastAsia="hi-IN" w:bidi="hi-IN"/>
      </w:rPr>
    </w:pPr>
    <w:r w:rsidRPr="00910E53">
      <w:rPr>
        <w:rFonts w:ascii="Tahoma" w:eastAsia="Arial Unicode MS" w:hAnsi="Tahoma" w:cs="Tahoma"/>
        <w:b/>
        <w:bCs/>
        <w:color w:val="D20000"/>
        <w:kern w:val="1"/>
        <w:sz w:val="48"/>
        <w:szCs w:val="48"/>
        <w:lang w:val="sl-SI" w:eastAsia="hi-IN" w:bidi="hi-IN"/>
      </w:rPr>
      <w:t>PRISTOPNICA</w:t>
    </w:r>
  </w:p>
  <w:p w14:paraId="51ACFABF" w14:textId="77777777" w:rsidR="00861F37" w:rsidRPr="008E1671" w:rsidRDefault="00B92F38" w:rsidP="008E1671">
    <w:pPr>
      <w:pStyle w:val="Glava"/>
      <w:tabs>
        <w:tab w:val="clear" w:pos="9072"/>
        <w:tab w:val="right" w:pos="9639"/>
      </w:tabs>
      <w:ind w:right="-567"/>
      <w:rPr>
        <w:sz w:val="10"/>
        <w:lang w:eastAsia="sl-SI"/>
      </w:rPr>
    </w:pPr>
    <w:r>
      <w:rPr>
        <w:noProof/>
        <w:lang w:val="sl-SI" w:eastAsia="sl-SI"/>
      </w:rPr>
      <mc:AlternateContent>
        <mc:Choice Requires="wps">
          <w:drawing>
            <wp:anchor distT="4294967295" distB="4294967295" distL="114300" distR="114300" simplePos="0" relativeHeight="251656192" behindDoc="0" locked="0" layoutInCell="1" allowOverlap="1" wp14:anchorId="7049DC31" wp14:editId="5C912CC6">
              <wp:simplePos x="0" y="0"/>
              <wp:positionH relativeFrom="column">
                <wp:posOffset>-234315</wp:posOffset>
              </wp:positionH>
              <wp:positionV relativeFrom="paragraph">
                <wp:posOffset>143509</wp:posOffset>
              </wp:positionV>
              <wp:extent cx="6486525" cy="0"/>
              <wp:effectExtent l="0" t="0" r="952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4E9DF6" id="Raven povezovalnik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pt,11.3pt" to="492.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" strokecolor="#4a7ebb">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48C6"/>
    <w:multiLevelType w:val="hybridMultilevel"/>
    <w:tmpl w:val="3F6CA15A"/>
    <w:lvl w:ilvl="0" w:tplc="0C7AFBDE">
      <w:start w:val="1"/>
      <w:numFmt w:val="bullet"/>
      <w:lvlText w:val=""/>
      <w:lvlJc w:val="left"/>
      <w:pPr>
        <w:ind w:left="927" w:hanging="360"/>
      </w:pPr>
      <w:rPr>
        <w:rFonts w:ascii="Symbol" w:hAnsi="Symbol" w:hint="default"/>
        <w:sz w:val="18"/>
      </w:rPr>
    </w:lvl>
    <w:lvl w:ilvl="1" w:tplc="04240003" w:tentative="1">
      <w:start w:val="1"/>
      <w:numFmt w:val="bullet"/>
      <w:lvlText w:val="o"/>
      <w:lvlJc w:val="left"/>
      <w:pPr>
        <w:ind w:left="1647" w:hanging="360"/>
      </w:pPr>
      <w:rPr>
        <w:rFonts w:ascii="Courier New" w:hAnsi="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 w15:restartNumberingAfterBreak="0">
    <w:nsid w:val="2A6B1193"/>
    <w:multiLevelType w:val="hybridMultilevel"/>
    <w:tmpl w:val="1E96E1D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2F0A4950"/>
    <w:multiLevelType w:val="hybridMultilevel"/>
    <w:tmpl w:val="7C06950C"/>
    <w:lvl w:ilvl="0" w:tplc="0C7AFBDE">
      <w:start w:val="1"/>
      <w:numFmt w:val="bullet"/>
      <w:lvlText w:val=""/>
      <w:lvlJc w:val="left"/>
      <w:pPr>
        <w:ind w:left="360" w:hanging="360"/>
      </w:pPr>
      <w:rPr>
        <w:rFonts w:ascii="Symbol" w:hAnsi="Symbol" w:hint="default"/>
        <w:sz w:val="18"/>
      </w:rPr>
    </w:lvl>
    <w:lvl w:ilvl="1" w:tplc="04240003">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2F4EA8"/>
    <w:multiLevelType w:val="hybridMultilevel"/>
    <w:tmpl w:val="4E2EC58C"/>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44262EFA"/>
    <w:multiLevelType w:val="hybridMultilevel"/>
    <w:tmpl w:val="BDF0192E"/>
    <w:lvl w:ilvl="0" w:tplc="0C7AFBDE">
      <w:start w:val="1"/>
      <w:numFmt w:val="bullet"/>
      <w:lvlText w:val=""/>
      <w:lvlJc w:val="left"/>
      <w:pPr>
        <w:ind w:left="927" w:hanging="360"/>
      </w:pPr>
      <w:rPr>
        <w:rFonts w:ascii="Symbol" w:hAnsi="Symbol" w:hint="default"/>
        <w:sz w:val="18"/>
      </w:rPr>
    </w:lvl>
    <w:lvl w:ilvl="1" w:tplc="04240003" w:tentative="1">
      <w:start w:val="1"/>
      <w:numFmt w:val="bullet"/>
      <w:lvlText w:val="o"/>
      <w:lvlJc w:val="left"/>
      <w:pPr>
        <w:ind w:left="1647" w:hanging="360"/>
      </w:pPr>
      <w:rPr>
        <w:rFonts w:ascii="Courier New" w:hAnsi="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5D91565A"/>
    <w:multiLevelType w:val="hybridMultilevel"/>
    <w:tmpl w:val="1EFAC9E4"/>
    <w:lvl w:ilvl="0" w:tplc="0C7AFBDE">
      <w:start w:val="1"/>
      <w:numFmt w:val="bullet"/>
      <w:lvlText w:val=""/>
      <w:lvlJc w:val="left"/>
      <w:pPr>
        <w:ind w:left="927" w:hanging="360"/>
      </w:pPr>
      <w:rPr>
        <w:rFonts w:ascii="Symbol" w:hAnsi="Symbol" w:hint="default"/>
        <w:sz w:val="18"/>
      </w:rPr>
    </w:lvl>
    <w:lvl w:ilvl="1" w:tplc="04240003" w:tentative="1">
      <w:start w:val="1"/>
      <w:numFmt w:val="bullet"/>
      <w:lvlText w:val="o"/>
      <w:lvlJc w:val="left"/>
      <w:pPr>
        <w:ind w:left="1647" w:hanging="360"/>
      </w:pPr>
      <w:rPr>
        <w:rFonts w:ascii="Courier New" w:hAnsi="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6" w15:restartNumberingAfterBreak="0">
    <w:nsid w:val="5F6A3238"/>
    <w:multiLevelType w:val="hybridMultilevel"/>
    <w:tmpl w:val="F216DBEC"/>
    <w:lvl w:ilvl="0" w:tplc="6010A540">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EF"/>
    <w:rsid w:val="000064FD"/>
    <w:rsid w:val="00060405"/>
    <w:rsid w:val="0006123A"/>
    <w:rsid w:val="00067AB3"/>
    <w:rsid w:val="0007663F"/>
    <w:rsid w:val="00084CB4"/>
    <w:rsid w:val="000E75F9"/>
    <w:rsid w:val="000F4774"/>
    <w:rsid w:val="000F4B2E"/>
    <w:rsid w:val="000F5CC6"/>
    <w:rsid w:val="00137BC9"/>
    <w:rsid w:val="001504DF"/>
    <w:rsid w:val="001614F9"/>
    <w:rsid w:val="00195730"/>
    <w:rsid w:val="00195EF4"/>
    <w:rsid w:val="001B3C2D"/>
    <w:rsid w:val="001C7342"/>
    <w:rsid w:val="001E2254"/>
    <w:rsid w:val="001E2E3F"/>
    <w:rsid w:val="00230A92"/>
    <w:rsid w:val="00253F03"/>
    <w:rsid w:val="002649FD"/>
    <w:rsid w:val="002C7DF7"/>
    <w:rsid w:val="002E569D"/>
    <w:rsid w:val="002E60CD"/>
    <w:rsid w:val="0030000A"/>
    <w:rsid w:val="00307E1B"/>
    <w:rsid w:val="00322EC0"/>
    <w:rsid w:val="00323263"/>
    <w:rsid w:val="003362EC"/>
    <w:rsid w:val="00383D8C"/>
    <w:rsid w:val="0038789B"/>
    <w:rsid w:val="003B146F"/>
    <w:rsid w:val="003B4F49"/>
    <w:rsid w:val="003B7C4E"/>
    <w:rsid w:val="003D79C1"/>
    <w:rsid w:val="00412E9C"/>
    <w:rsid w:val="004216FF"/>
    <w:rsid w:val="00426DDD"/>
    <w:rsid w:val="004437DD"/>
    <w:rsid w:val="00473586"/>
    <w:rsid w:val="004A3ED2"/>
    <w:rsid w:val="004E24B1"/>
    <w:rsid w:val="00563232"/>
    <w:rsid w:val="005932A5"/>
    <w:rsid w:val="005940C8"/>
    <w:rsid w:val="006236B4"/>
    <w:rsid w:val="0063415F"/>
    <w:rsid w:val="00635C4F"/>
    <w:rsid w:val="0066757B"/>
    <w:rsid w:val="0067725F"/>
    <w:rsid w:val="0069663A"/>
    <w:rsid w:val="006B610F"/>
    <w:rsid w:val="006B7466"/>
    <w:rsid w:val="006D3171"/>
    <w:rsid w:val="00712123"/>
    <w:rsid w:val="00730DEF"/>
    <w:rsid w:val="00755835"/>
    <w:rsid w:val="007A307A"/>
    <w:rsid w:val="007D68A2"/>
    <w:rsid w:val="007F11B7"/>
    <w:rsid w:val="007F15CE"/>
    <w:rsid w:val="007F46B0"/>
    <w:rsid w:val="007F5513"/>
    <w:rsid w:val="00850F3A"/>
    <w:rsid w:val="00855D5F"/>
    <w:rsid w:val="00861F37"/>
    <w:rsid w:val="00863C9F"/>
    <w:rsid w:val="0089746D"/>
    <w:rsid w:val="008E1671"/>
    <w:rsid w:val="00910E53"/>
    <w:rsid w:val="00982352"/>
    <w:rsid w:val="00983A66"/>
    <w:rsid w:val="00985768"/>
    <w:rsid w:val="009A1E80"/>
    <w:rsid w:val="009A7C3F"/>
    <w:rsid w:val="009C220A"/>
    <w:rsid w:val="009E12C3"/>
    <w:rsid w:val="00A039D0"/>
    <w:rsid w:val="00A124AC"/>
    <w:rsid w:val="00A24998"/>
    <w:rsid w:val="00A67E8F"/>
    <w:rsid w:val="00A773DB"/>
    <w:rsid w:val="00A83040"/>
    <w:rsid w:val="00A906F3"/>
    <w:rsid w:val="00AD3B1E"/>
    <w:rsid w:val="00AE0312"/>
    <w:rsid w:val="00B0174B"/>
    <w:rsid w:val="00B50939"/>
    <w:rsid w:val="00B6108E"/>
    <w:rsid w:val="00B72BA9"/>
    <w:rsid w:val="00B91C98"/>
    <w:rsid w:val="00B92F38"/>
    <w:rsid w:val="00BA1FDE"/>
    <w:rsid w:val="00BC7BBD"/>
    <w:rsid w:val="00BF6878"/>
    <w:rsid w:val="00C007AE"/>
    <w:rsid w:val="00C02156"/>
    <w:rsid w:val="00C321F5"/>
    <w:rsid w:val="00C33B32"/>
    <w:rsid w:val="00C36F5A"/>
    <w:rsid w:val="00C576E3"/>
    <w:rsid w:val="00CA756C"/>
    <w:rsid w:val="00CF43FB"/>
    <w:rsid w:val="00D00BA3"/>
    <w:rsid w:val="00D05666"/>
    <w:rsid w:val="00D1682E"/>
    <w:rsid w:val="00D27138"/>
    <w:rsid w:val="00D51ABE"/>
    <w:rsid w:val="00D53EC6"/>
    <w:rsid w:val="00D57310"/>
    <w:rsid w:val="00DD408E"/>
    <w:rsid w:val="00DD486B"/>
    <w:rsid w:val="00DD60AC"/>
    <w:rsid w:val="00DD7308"/>
    <w:rsid w:val="00DE5C76"/>
    <w:rsid w:val="00E02E4F"/>
    <w:rsid w:val="00E11D11"/>
    <w:rsid w:val="00E4148C"/>
    <w:rsid w:val="00E51585"/>
    <w:rsid w:val="00E82969"/>
    <w:rsid w:val="00E83EA9"/>
    <w:rsid w:val="00E86555"/>
    <w:rsid w:val="00E87BE1"/>
    <w:rsid w:val="00EB74A4"/>
    <w:rsid w:val="00EC6D63"/>
    <w:rsid w:val="00EE0163"/>
    <w:rsid w:val="00F204A8"/>
    <w:rsid w:val="00F46B81"/>
    <w:rsid w:val="00F46C83"/>
    <w:rsid w:val="00F70B94"/>
    <w:rsid w:val="00FE02A1"/>
    <w:rsid w:val="00FE56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95546C"/>
  <w15:docId w15:val="{8BFF9DA9-4F00-414C-AA8C-D3280F44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7AB3"/>
    <w:pPr>
      <w:spacing w:after="200" w:line="276" w:lineRule="auto"/>
    </w:pPr>
    <w:rPr>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730DEF"/>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730DEF"/>
    <w:rPr>
      <w:rFonts w:cs="Times New Roman"/>
    </w:rPr>
  </w:style>
  <w:style w:type="paragraph" w:styleId="Noga">
    <w:name w:val="footer"/>
    <w:basedOn w:val="Navaden"/>
    <w:link w:val="NogaZnak"/>
    <w:uiPriority w:val="99"/>
    <w:rsid w:val="00730DEF"/>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730DEF"/>
    <w:rPr>
      <w:rFonts w:cs="Times New Roman"/>
    </w:rPr>
  </w:style>
  <w:style w:type="paragraph" w:styleId="Besedilooblaka">
    <w:name w:val="Balloon Text"/>
    <w:basedOn w:val="Navaden"/>
    <w:link w:val="BesedilooblakaZnak"/>
    <w:uiPriority w:val="99"/>
    <w:semiHidden/>
    <w:rsid w:val="00730DE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730DEF"/>
    <w:rPr>
      <w:rFonts w:ascii="Tahoma" w:hAnsi="Tahoma" w:cs="Tahoma"/>
      <w:sz w:val="16"/>
      <w:szCs w:val="16"/>
    </w:rPr>
  </w:style>
  <w:style w:type="table" w:styleId="Tabelamrea">
    <w:name w:val="Table Grid"/>
    <w:basedOn w:val="Navadnatabela"/>
    <w:uiPriority w:val="99"/>
    <w:rsid w:val="004735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99"/>
    <w:qFormat/>
    <w:rsid w:val="00B50939"/>
    <w:pPr>
      <w:ind w:left="720"/>
      <w:contextualSpacing/>
    </w:pPr>
  </w:style>
  <w:style w:type="character" w:styleId="Hiperpovezava">
    <w:name w:val="Hyperlink"/>
    <w:basedOn w:val="Privzetapisavaodstavka"/>
    <w:uiPriority w:val="99"/>
    <w:rsid w:val="004A3ED2"/>
    <w:rPr>
      <w:rFonts w:cs="Times New Roman"/>
      <w:color w:val="0000FF"/>
      <w:u w:val="single"/>
    </w:rPr>
  </w:style>
  <w:style w:type="paragraph" w:customStyle="1" w:styleId="3CBD5A742C28424DA5172AD252E32316">
    <w:name w:val="3CBD5A742C28424DA5172AD252E32316"/>
    <w:uiPriority w:val="99"/>
    <w:rsid w:val="004A3ED2"/>
    <w:pPr>
      <w:spacing w:after="200" w:line="276" w:lineRule="auto"/>
    </w:pPr>
    <w:rPr>
      <w:rFonts w:eastAsia="Times New Roman"/>
    </w:rPr>
  </w:style>
  <w:style w:type="paragraph" w:styleId="Brezrazmikov">
    <w:name w:val="No Spacing"/>
    <w:uiPriority w:val="99"/>
    <w:qFormat/>
    <w:rsid w:val="00412E9C"/>
    <w:rPr>
      <w:lang w:eastAsia="en-US"/>
    </w:rPr>
  </w:style>
  <w:style w:type="character" w:styleId="Krepko">
    <w:name w:val="Strong"/>
    <w:basedOn w:val="Privzetapisavaodstavka"/>
    <w:uiPriority w:val="99"/>
    <w:qFormat/>
    <w:rsid w:val="000E75F9"/>
    <w:rPr>
      <w:rFonts w:cs="Times New Roman"/>
      <w:b/>
      <w:bCs/>
    </w:rPr>
  </w:style>
  <w:style w:type="character" w:styleId="SledenaHiperpovezava">
    <w:name w:val="FollowedHyperlink"/>
    <w:basedOn w:val="Privzetapisavaodstavka"/>
    <w:uiPriority w:val="99"/>
    <w:semiHidden/>
    <w:rsid w:val="003362E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19184">
      <w:marLeft w:val="0"/>
      <w:marRight w:val="0"/>
      <w:marTop w:val="0"/>
      <w:marBottom w:val="0"/>
      <w:divBdr>
        <w:top w:val="none" w:sz="0" w:space="0" w:color="auto"/>
        <w:left w:val="none" w:sz="0" w:space="0" w:color="auto"/>
        <w:bottom w:val="none" w:sz="0" w:space="0" w:color="auto"/>
        <w:right w:val="none" w:sz="0" w:space="0" w:color="auto"/>
      </w:divBdr>
    </w:div>
    <w:div w:id="880019186">
      <w:marLeft w:val="0"/>
      <w:marRight w:val="0"/>
      <w:marTop w:val="0"/>
      <w:marBottom w:val="0"/>
      <w:divBdr>
        <w:top w:val="none" w:sz="0" w:space="0" w:color="auto"/>
        <w:left w:val="none" w:sz="0" w:space="0" w:color="auto"/>
        <w:bottom w:val="none" w:sz="0" w:space="0" w:color="auto"/>
        <w:right w:val="none" w:sz="0" w:space="0" w:color="auto"/>
      </w:divBdr>
      <w:divsChild>
        <w:div w:id="880019185">
          <w:marLeft w:val="0"/>
          <w:marRight w:val="0"/>
          <w:marTop w:val="0"/>
          <w:marBottom w:val="0"/>
          <w:divBdr>
            <w:top w:val="single" w:sz="6" w:space="0" w:color="000000"/>
            <w:left w:val="single" w:sz="6" w:space="0" w:color="000000"/>
            <w:bottom w:val="single" w:sz="6" w:space="0" w:color="000000"/>
            <w:right w:val="single" w:sz="6" w:space="0" w:color="000000"/>
          </w:divBdr>
          <w:divsChild>
            <w:div w:id="880019188">
              <w:marLeft w:val="3120"/>
              <w:marRight w:val="360"/>
              <w:marTop w:val="0"/>
              <w:marBottom w:val="0"/>
              <w:divBdr>
                <w:top w:val="none" w:sz="0" w:space="0" w:color="auto"/>
                <w:left w:val="none" w:sz="0" w:space="0" w:color="auto"/>
                <w:bottom w:val="none" w:sz="0" w:space="0" w:color="auto"/>
                <w:right w:val="none" w:sz="0" w:space="0" w:color="auto"/>
              </w:divBdr>
            </w:div>
          </w:divsChild>
        </w:div>
      </w:divsChild>
    </w:div>
    <w:div w:id="880019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ifmr.org/ma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1374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International FellowshipofMotorcyclingRotarians (IFMR) je mednarodno združenje članov Rotary klubov, ki uživamo in si radi delimo športne, potovalne, zbirateljske, restavratorske in ostale družabne dogodke ter informacije povezane z motorji in motocikliz</vt:lpstr>
    </vt:vector>
  </TitlesOfParts>
  <Company>HP</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FellowshipofMotorcyclingRotarians (IFMR) je mednarodno združenje članov Rotary klubov, ki uživamo in si radi delimo športne, potovalne, zbirateljske, restavratorske in ostale družabne dogodke ter informacije povezane z motorji in motocikliz</dc:title>
  <dc:creator>Jože Ban</dc:creator>
  <cp:lastModifiedBy>Andrej Kebe</cp:lastModifiedBy>
  <cp:revision>17</cp:revision>
  <cp:lastPrinted>2011-10-12T15:41:00Z</cp:lastPrinted>
  <dcterms:created xsi:type="dcterms:W3CDTF">2022-08-08T15:55:00Z</dcterms:created>
  <dcterms:modified xsi:type="dcterms:W3CDTF">2022-08-08T16:13:00Z</dcterms:modified>
</cp:coreProperties>
</file>